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0831" w14:textId="77777777" w:rsidR="001D4DBE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79379C" w14:textId="77777777" w:rsidR="001D4DBE" w:rsidRDefault="00000000">
      <w:pPr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к приказу</w:t>
      </w:r>
    </w:p>
    <w:p w14:paraId="00574699" w14:textId="77777777" w:rsidR="001D4DBE" w:rsidRDefault="00000000">
      <w:pPr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директора ГБСУСОН «СКГЦ»</w:t>
      </w:r>
    </w:p>
    <w:p w14:paraId="2F3C16DA" w14:textId="4A983D35" w:rsidR="001D4DBE" w:rsidRDefault="00000000">
      <w:pPr>
        <w:widowControl/>
        <w:jc w:val="center"/>
        <w:rPr>
          <w:sz w:val="28"/>
          <w:szCs w:val="28"/>
        </w:rPr>
      </w:pPr>
      <w:r>
        <w:rPr>
          <w:rStyle w:val="FontStyle108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Style w:val="FontStyle108"/>
          <w:sz w:val="28"/>
          <w:szCs w:val="28"/>
        </w:rPr>
        <w:t xml:space="preserve">«09» января 2024 </w:t>
      </w:r>
      <w:r w:rsidR="00EB27D5">
        <w:rPr>
          <w:rStyle w:val="FontStyle108"/>
          <w:sz w:val="28"/>
          <w:szCs w:val="28"/>
        </w:rPr>
        <w:t>года №</w:t>
      </w:r>
      <w:r>
        <w:rPr>
          <w:rStyle w:val="FontStyle108"/>
          <w:sz w:val="28"/>
          <w:szCs w:val="28"/>
        </w:rPr>
        <w:t>2-ПР</w:t>
      </w:r>
    </w:p>
    <w:p w14:paraId="2F4576AD" w14:textId="77777777" w:rsidR="001D4DBE" w:rsidRDefault="001D4DBE">
      <w:pPr>
        <w:widowControl/>
        <w:jc w:val="center"/>
        <w:rPr>
          <w:rStyle w:val="FontStyle108"/>
          <w:sz w:val="28"/>
          <w:szCs w:val="28"/>
        </w:rPr>
      </w:pPr>
    </w:p>
    <w:p w14:paraId="16E685AB" w14:textId="77777777" w:rsidR="001D4DBE" w:rsidRDefault="00000000">
      <w:pPr>
        <w:pStyle w:val="Style5"/>
        <w:widowControl/>
        <w:spacing w:line="240" w:lineRule="auto"/>
      </w:pPr>
      <w:r>
        <w:rPr>
          <w:rStyle w:val="FontStyle108"/>
          <w:b/>
          <w:bCs/>
          <w:sz w:val="28"/>
          <w:szCs w:val="28"/>
        </w:rPr>
        <w:t xml:space="preserve"> ИНСТРУКЦИЯ </w:t>
      </w:r>
    </w:p>
    <w:p w14:paraId="24A2BB27" w14:textId="48192F4B" w:rsidR="001D4DBE" w:rsidRDefault="00EB27D5">
      <w:pPr>
        <w:pStyle w:val="Style5"/>
        <w:widowControl/>
        <w:spacing w:line="240" w:lineRule="auto"/>
      </w:pPr>
      <w:r>
        <w:rPr>
          <w:rStyle w:val="FontStyle108"/>
          <w:b/>
          <w:bCs/>
          <w:sz w:val="28"/>
          <w:szCs w:val="28"/>
        </w:rPr>
        <w:t>ПО ОРГАНИЗАЦИИ ОБЕСПЕЧЕНИЯ БЕЗОПАСНОСТИ В</w:t>
      </w:r>
      <w:r w:rsidR="00000000">
        <w:rPr>
          <w:rStyle w:val="FontStyle108"/>
          <w:b/>
          <w:bCs/>
          <w:sz w:val="28"/>
          <w:szCs w:val="28"/>
        </w:rPr>
        <w:t xml:space="preserve"> СТАВРОПОЛЬСКОМ КРАЕВОМ ГЕРОНТОЛОГИЧЕСКОМ ЦЕНТРЕ</w:t>
      </w:r>
    </w:p>
    <w:p w14:paraId="11F28C54" w14:textId="16065B77" w:rsidR="001D4DBE" w:rsidRDefault="00EB27D5">
      <w:pPr>
        <w:pStyle w:val="Style5"/>
        <w:widowControl/>
        <w:spacing w:line="240" w:lineRule="auto"/>
      </w:pPr>
      <w:r>
        <w:rPr>
          <w:rStyle w:val="FontStyle108"/>
          <w:b/>
          <w:bCs/>
          <w:sz w:val="28"/>
          <w:szCs w:val="28"/>
        </w:rPr>
        <w:t>ОТ ТЕРРОРИСТИЧЕСКИХ И ДРУГИХ</w:t>
      </w:r>
      <w:r w:rsidR="00000000">
        <w:rPr>
          <w:rStyle w:val="FontStyle108"/>
          <w:b/>
          <w:bCs/>
          <w:sz w:val="28"/>
          <w:szCs w:val="28"/>
        </w:rPr>
        <w:t xml:space="preserve"> </w:t>
      </w:r>
    </w:p>
    <w:p w14:paraId="20FE3F18" w14:textId="6FBD1319" w:rsidR="001D4DBE" w:rsidRDefault="00EB27D5">
      <w:pPr>
        <w:pStyle w:val="Style5"/>
        <w:widowControl/>
        <w:spacing w:line="240" w:lineRule="auto"/>
      </w:pPr>
      <w:r>
        <w:rPr>
          <w:rStyle w:val="FontStyle108"/>
          <w:b/>
          <w:bCs/>
          <w:sz w:val="28"/>
          <w:szCs w:val="28"/>
        </w:rPr>
        <w:t>ЭКСТРЕМИСТСКИХ УГРОЗ</w:t>
      </w:r>
    </w:p>
    <w:p w14:paraId="54C7479F" w14:textId="77777777" w:rsidR="001D4DBE" w:rsidRDefault="001D4DBE">
      <w:pPr>
        <w:pStyle w:val="Style5"/>
        <w:widowControl/>
        <w:spacing w:line="240" w:lineRule="auto"/>
        <w:rPr>
          <w:rStyle w:val="FontStyle108"/>
          <w:b/>
          <w:bCs/>
          <w:sz w:val="28"/>
          <w:szCs w:val="28"/>
        </w:rPr>
      </w:pPr>
    </w:p>
    <w:p w14:paraId="7C1378AC" w14:textId="77777777" w:rsidR="001D4DBE" w:rsidRDefault="00000000">
      <w:pPr>
        <w:pStyle w:val="Style84"/>
        <w:widowControl/>
        <w:jc w:val="center"/>
      </w:pPr>
      <w:r>
        <w:rPr>
          <w:rStyle w:val="FontStyle113"/>
          <w:sz w:val="28"/>
          <w:szCs w:val="28"/>
        </w:rPr>
        <w:t>Действия при типовых ситуациях.</w:t>
      </w:r>
    </w:p>
    <w:p w14:paraId="12095D7E" w14:textId="77777777" w:rsidR="001D4DBE" w:rsidRDefault="001D4DBE">
      <w:pPr>
        <w:pStyle w:val="Style84"/>
        <w:widowControl/>
        <w:jc w:val="center"/>
        <w:rPr>
          <w:rStyle w:val="FontStyle113"/>
          <w:sz w:val="27"/>
          <w:szCs w:val="28"/>
        </w:rPr>
      </w:pPr>
    </w:p>
    <w:p w14:paraId="0C5459C2" w14:textId="77777777" w:rsidR="001D4DBE" w:rsidRDefault="00000000">
      <w:pPr>
        <w:pStyle w:val="Style42"/>
        <w:widowControl/>
        <w:spacing w:line="240" w:lineRule="auto"/>
        <w:ind w:left="864"/>
        <w:jc w:val="both"/>
      </w:pPr>
      <w:r>
        <w:rPr>
          <w:rStyle w:val="FontStyle113"/>
          <w:sz w:val="28"/>
          <w:szCs w:val="28"/>
        </w:rPr>
        <w:t>Обнаружение подозрительного предмета на объекте</w:t>
      </w:r>
    </w:p>
    <w:p w14:paraId="1B0416AF" w14:textId="77777777" w:rsidR="001D4DBE" w:rsidRDefault="00000000">
      <w:pPr>
        <w:pStyle w:val="Style42"/>
        <w:widowControl/>
        <w:spacing w:line="240" w:lineRule="auto"/>
        <w:ind w:left="864"/>
        <w:jc w:val="both"/>
      </w:pPr>
      <w:r>
        <w:rPr>
          <w:rStyle w:val="FontStyle113"/>
          <w:sz w:val="28"/>
          <w:szCs w:val="28"/>
        </w:rPr>
        <w:t xml:space="preserve"> или вблизи него.</w:t>
      </w:r>
    </w:p>
    <w:p w14:paraId="06E6FBB0" w14:textId="77777777" w:rsidR="001D4DBE" w:rsidRDefault="001D4DBE">
      <w:pPr>
        <w:pStyle w:val="Style42"/>
        <w:widowControl/>
        <w:spacing w:line="240" w:lineRule="auto"/>
        <w:ind w:left="864"/>
        <w:jc w:val="both"/>
        <w:rPr>
          <w:sz w:val="28"/>
          <w:szCs w:val="28"/>
        </w:rPr>
      </w:pPr>
    </w:p>
    <w:p w14:paraId="665246AF" w14:textId="77777777" w:rsidR="001D4DBE" w:rsidRDefault="00000000">
      <w:pPr>
        <w:pStyle w:val="Style90"/>
        <w:widowControl/>
        <w:spacing w:line="240" w:lineRule="auto"/>
        <w:ind w:firstLine="278"/>
      </w:pPr>
      <w:r>
        <w:rPr>
          <w:rStyle w:val="FontStyle113"/>
          <w:b w:val="0"/>
          <w:bCs w:val="0"/>
          <w:sz w:val="28"/>
          <w:szCs w:val="28"/>
        </w:rPr>
        <w:tab/>
        <w:t>Если на объекте кем-либо обнаружена забытая или бесхозная вещь, необходимо опросить людей, находящихся рядом,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14:paraId="7D6E86CE" w14:textId="5D7FAF5D" w:rsidR="001D4DBE" w:rsidRDefault="00000000">
      <w:pPr>
        <w:pStyle w:val="Style90"/>
        <w:widowControl/>
        <w:spacing w:line="240" w:lineRule="auto"/>
        <w:ind w:firstLine="278"/>
      </w:pPr>
      <w:r>
        <w:rPr>
          <w:rStyle w:val="FontStyle113"/>
          <w:b w:val="0"/>
          <w:bCs w:val="0"/>
          <w:sz w:val="28"/>
          <w:szCs w:val="28"/>
        </w:rPr>
        <w:tab/>
        <w:t>При получении информации об угрозе взрыва или обнаружении подозри</w:t>
      </w:r>
      <w:r>
        <w:rPr>
          <w:rStyle w:val="FontStyle113"/>
          <w:b w:val="0"/>
          <w:bCs w:val="0"/>
          <w:sz w:val="28"/>
          <w:szCs w:val="28"/>
        </w:rPr>
        <w:softHyphen/>
        <w:t xml:space="preserve">тельного предмета, взрывного устройства сотрудники наряда охраны или персонал объекта   </w:t>
      </w:r>
      <w:r w:rsidR="00EB27D5">
        <w:rPr>
          <w:rStyle w:val="FontStyle113"/>
          <w:b w:val="0"/>
          <w:bCs w:val="0"/>
          <w:sz w:val="28"/>
          <w:szCs w:val="28"/>
        </w:rPr>
        <w:t>обязаны немедленно доложить об</w:t>
      </w:r>
      <w:r>
        <w:rPr>
          <w:rStyle w:val="FontStyle113"/>
          <w:b w:val="0"/>
          <w:bCs w:val="0"/>
          <w:sz w:val="28"/>
          <w:szCs w:val="28"/>
        </w:rPr>
        <w:t xml:space="preserve">   </w:t>
      </w:r>
      <w:r w:rsidR="00EB27D5">
        <w:rPr>
          <w:rStyle w:val="FontStyle113"/>
          <w:b w:val="0"/>
          <w:bCs w:val="0"/>
          <w:sz w:val="28"/>
          <w:szCs w:val="28"/>
        </w:rPr>
        <w:t>этом руководителю</w:t>
      </w:r>
      <w:r>
        <w:rPr>
          <w:rStyle w:val="FontStyle113"/>
          <w:b w:val="0"/>
          <w:bCs w:val="0"/>
          <w:sz w:val="28"/>
          <w:szCs w:val="28"/>
        </w:rPr>
        <w:t xml:space="preserve"> объекта, а при его отсутствии на объекте дежурному органа внутренних дел с последующим повторным докладом руководителю объекта.</w:t>
      </w:r>
    </w:p>
    <w:p w14:paraId="143687DF" w14:textId="77777777" w:rsidR="001D4DBE" w:rsidRDefault="00000000">
      <w:pPr>
        <w:pStyle w:val="Style93"/>
        <w:widowControl/>
        <w:spacing w:line="240" w:lineRule="auto"/>
        <w:ind w:firstLine="283"/>
      </w:pPr>
      <w:r>
        <w:rPr>
          <w:rStyle w:val="FontStyle113"/>
          <w:sz w:val="28"/>
          <w:szCs w:val="28"/>
        </w:rPr>
        <w:tab/>
        <w:t>Руководитель объекта</w:t>
      </w:r>
      <w:r>
        <w:rPr>
          <w:rStyle w:val="FontStyle113"/>
          <w:b w:val="0"/>
          <w:bCs w:val="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</w:t>
      </w:r>
    </w:p>
    <w:p w14:paraId="0B073362" w14:textId="77777777" w:rsidR="001D4DBE" w:rsidRDefault="00000000">
      <w:pPr>
        <w:pStyle w:val="Style94"/>
        <w:widowControl/>
        <w:tabs>
          <w:tab w:val="left" w:pos="8"/>
          <w:tab w:val="left" w:pos="104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министерство;</w:t>
      </w:r>
    </w:p>
    <w:p w14:paraId="2E4AE103" w14:textId="77777777" w:rsidR="001D4DBE" w:rsidRDefault="00000000">
      <w:pPr>
        <w:pStyle w:val="Style94"/>
        <w:widowControl/>
        <w:tabs>
          <w:tab w:val="left" w:pos="0"/>
          <w:tab w:val="left" w:pos="9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организовать силами подразделения охраны ограничение доступа посторонних лиц к взрывоопасному предмету;</w:t>
      </w:r>
    </w:p>
    <w:p w14:paraId="09A70297" w14:textId="77777777" w:rsidR="001D4DBE" w:rsidRDefault="00000000">
      <w:pPr>
        <w:pStyle w:val="Style94"/>
        <w:widowControl/>
        <w:tabs>
          <w:tab w:val="left" w:pos="8"/>
          <w:tab w:val="left" w:pos="104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14:paraId="671B0DCE" w14:textId="77777777" w:rsidR="001D4DBE" w:rsidRDefault="00000000">
      <w:pPr>
        <w:pStyle w:val="Style93"/>
        <w:widowControl/>
        <w:spacing w:line="240" w:lineRule="auto"/>
      </w:pPr>
      <w:r>
        <w:rPr>
          <w:rStyle w:val="FontStyle113"/>
          <w:sz w:val="28"/>
          <w:szCs w:val="28"/>
        </w:rPr>
        <w:tab/>
        <w:t xml:space="preserve">сотрудник охраны </w:t>
      </w:r>
      <w:r>
        <w:rPr>
          <w:rStyle w:val="FontStyle113"/>
          <w:b w:val="0"/>
          <w:bCs w:val="0"/>
          <w:sz w:val="28"/>
          <w:szCs w:val="28"/>
        </w:rPr>
        <w:t>при получении информации об угрозе взрыва до прибытия следственно-оперативной группы должен:</w:t>
      </w:r>
    </w:p>
    <w:p w14:paraId="13ED8576" w14:textId="77777777" w:rsidR="001D4DBE" w:rsidRDefault="00000000">
      <w:pPr>
        <w:pStyle w:val="Style94"/>
        <w:widowControl/>
        <w:tabs>
          <w:tab w:val="left" w:pos="293"/>
          <w:tab w:val="left" w:pos="389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точно определить место нахождения подозрительного предмета;</w:t>
      </w:r>
    </w:p>
    <w:p w14:paraId="1A25A961" w14:textId="77777777" w:rsidR="001D4DBE" w:rsidRDefault="00000000">
      <w:pPr>
        <w:pStyle w:val="Style94"/>
        <w:widowControl/>
        <w:tabs>
          <w:tab w:val="left" w:pos="10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14:paraId="31DFB9D8" w14:textId="77777777" w:rsidR="001D4DBE" w:rsidRDefault="00000000">
      <w:pPr>
        <w:pStyle w:val="Style94"/>
        <w:widowControl/>
        <w:tabs>
          <w:tab w:val="left" w:pos="9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дать указание не приближаться, не трогать, не вскрывать, не перемещать находку, не заливать ее жидкостью, не засыпать песком и фунтом, не пользоваться радио- и электроаппаратурой, переговорными устройствами;</w:t>
      </w:r>
    </w:p>
    <w:p w14:paraId="6EE95182" w14:textId="7338A874" w:rsidR="001D4DBE" w:rsidRDefault="00000000">
      <w:pPr>
        <w:pStyle w:val="Style94"/>
        <w:widowControl/>
        <w:tabs>
          <w:tab w:val="left" w:pos="88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 xml:space="preserve">- оказывать помощь </w:t>
      </w:r>
      <w:r w:rsidR="00EB27D5">
        <w:rPr>
          <w:rStyle w:val="FontStyle113"/>
          <w:b w:val="0"/>
          <w:bCs w:val="0"/>
          <w:sz w:val="28"/>
          <w:szCs w:val="28"/>
        </w:rPr>
        <w:t>при эвакуации</w:t>
      </w:r>
      <w:r>
        <w:rPr>
          <w:rStyle w:val="FontStyle113"/>
          <w:b w:val="0"/>
          <w:bCs w:val="0"/>
          <w:sz w:val="28"/>
          <w:szCs w:val="28"/>
        </w:rPr>
        <w:t xml:space="preserve"> пациентов </w:t>
      </w:r>
      <w:r w:rsidR="00EB27D5">
        <w:rPr>
          <w:rStyle w:val="FontStyle113"/>
          <w:b w:val="0"/>
          <w:bCs w:val="0"/>
          <w:sz w:val="28"/>
          <w:szCs w:val="28"/>
        </w:rPr>
        <w:t>и персонала</w:t>
      </w:r>
      <w:r>
        <w:rPr>
          <w:rStyle w:val="FontStyle113"/>
          <w:b w:val="0"/>
          <w:bCs w:val="0"/>
          <w:sz w:val="28"/>
          <w:szCs w:val="28"/>
        </w:rPr>
        <w:t>, используя маршруты, удаленные от места нахождения подозрительного предмета;</w:t>
      </w:r>
    </w:p>
    <w:p w14:paraId="07E8D15B" w14:textId="77777777" w:rsidR="001D4DBE" w:rsidRDefault="00000000">
      <w:pPr>
        <w:pStyle w:val="Style94"/>
        <w:widowControl/>
        <w:tabs>
          <w:tab w:val="left" w:pos="10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lastRenderedPageBreak/>
        <w:t>- 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14:paraId="09B43D8B" w14:textId="77777777" w:rsidR="001D4DBE" w:rsidRDefault="00000000">
      <w:pPr>
        <w:pStyle w:val="Style94"/>
        <w:widowControl/>
        <w:tabs>
          <w:tab w:val="left" w:pos="10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14:paraId="62A9BAC9" w14:textId="77777777" w:rsidR="001D4DBE" w:rsidRDefault="00000000">
      <w:pPr>
        <w:pStyle w:val="Style94"/>
        <w:widowControl/>
        <w:tabs>
          <w:tab w:val="left" w:pos="9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не снижая уровень охраны объекта, обеспечить возможность беспрепят</w:t>
      </w:r>
      <w:r>
        <w:rPr>
          <w:rStyle w:val="FontStyle113"/>
          <w:b w:val="0"/>
          <w:bCs w:val="0"/>
          <w:sz w:val="28"/>
          <w:szCs w:val="28"/>
        </w:rPr>
        <w:softHyphen/>
        <w:t>ственного прохода или проезда к предмету сотрудников и транспорта следст</w:t>
      </w:r>
      <w:r>
        <w:rPr>
          <w:rStyle w:val="FontStyle113"/>
          <w:b w:val="0"/>
          <w:bCs w:val="0"/>
          <w:sz w:val="28"/>
          <w:szCs w:val="28"/>
        </w:rPr>
        <w:softHyphen/>
        <w:t>венно-оперативной группы;</w:t>
      </w:r>
    </w:p>
    <w:p w14:paraId="246FA130" w14:textId="77777777" w:rsidR="001D4DBE" w:rsidRDefault="00000000">
      <w:pPr>
        <w:pStyle w:val="Style94"/>
        <w:widowControl/>
        <w:tabs>
          <w:tab w:val="left" w:pos="9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14:paraId="6987850D" w14:textId="77777777" w:rsidR="001D4DBE" w:rsidRDefault="00000000">
      <w:pPr>
        <w:pStyle w:val="Style94"/>
        <w:widowControl/>
        <w:tabs>
          <w:tab w:val="left" w:pos="133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усилить контроль за состоянием охраны всего объекта, т.к. возможны террористические проявления либо аналогичного, либо иною рода в других местах на объекте.</w:t>
      </w:r>
    </w:p>
    <w:p w14:paraId="0F084307" w14:textId="77777777" w:rsidR="001D4DBE" w:rsidRDefault="00000000">
      <w:pPr>
        <w:pStyle w:val="Style91"/>
        <w:widowControl/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14:paraId="4B002E52" w14:textId="77777777" w:rsidR="001D4DBE" w:rsidRDefault="00000000">
      <w:pPr>
        <w:pStyle w:val="Style95"/>
        <w:widowControl/>
        <w:tabs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 курить;</w:t>
      </w:r>
    </w:p>
    <w:p w14:paraId="60FDE444" w14:textId="77777777" w:rsidR="001D4DBE" w:rsidRDefault="00000000">
      <w:pPr>
        <w:pStyle w:val="Style95"/>
        <w:widowControl/>
        <w:tabs>
          <w:tab w:val="left" w:pos="384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 пользоваться электрозажигалками и другими источниками огня или искровоспроизводящими предметами;</w:t>
      </w:r>
    </w:p>
    <w:p w14:paraId="072AF4CD" w14:textId="77777777" w:rsidR="001D4DBE" w:rsidRDefault="00000000">
      <w:pPr>
        <w:pStyle w:val="Style95"/>
        <w:widowControl/>
        <w:tabs>
          <w:tab w:val="left" w:pos="283"/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 трогать руками и не касаться с помощью других предметов;</w:t>
      </w:r>
    </w:p>
    <w:p w14:paraId="15FE05C3" w14:textId="77777777" w:rsidR="001D4DBE" w:rsidRDefault="00000000">
      <w:pPr>
        <w:pStyle w:val="Style95"/>
        <w:widowControl/>
        <w:tabs>
          <w:tab w:val="left" w:pos="283"/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 трясти, не бросать, не сгибать, не открывать;</w:t>
      </w:r>
    </w:p>
    <w:p w14:paraId="4D2FC089" w14:textId="77777777" w:rsidR="001D4DBE" w:rsidRDefault="00000000">
      <w:pPr>
        <w:pStyle w:val="Style95"/>
        <w:widowControl/>
        <w:tabs>
          <w:tab w:val="left" w:pos="283"/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место обнаружения предмета немедленно покинуть, обеспечив охрану;</w:t>
      </w:r>
    </w:p>
    <w:p w14:paraId="3BFA388A" w14:textId="77777777" w:rsidR="001D4DBE" w:rsidRDefault="00000000">
      <w:pPr>
        <w:pStyle w:val="Style95"/>
        <w:widowControl/>
        <w:tabs>
          <w:tab w:val="left" w:pos="283"/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оповестить окружение (сотрудников, членов семьи, других людей);</w:t>
      </w:r>
    </w:p>
    <w:p w14:paraId="0957C7C6" w14:textId="77777777" w:rsidR="001D4DBE" w:rsidRDefault="00000000">
      <w:pPr>
        <w:pStyle w:val="Style95"/>
        <w:widowControl/>
        <w:tabs>
          <w:tab w:val="left" w:pos="283"/>
          <w:tab w:val="left" w:pos="39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незамедлительно сообщить о случившемся в правоохранительные органы;</w:t>
      </w:r>
    </w:p>
    <w:p w14:paraId="0797AEE8" w14:textId="77777777" w:rsidR="001D4DBE" w:rsidRDefault="00000000">
      <w:pPr>
        <w:widowControl/>
        <w:jc w:val="both"/>
      </w:pPr>
      <w:r>
        <w:rPr>
          <w:rStyle w:val="FontStyle112"/>
          <w:b w:val="0"/>
          <w:bCs w:val="0"/>
          <w:sz w:val="28"/>
          <w:szCs w:val="28"/>
        </w:rPr>
        <w:t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т.д;</w:t>
      </w:r>
    </w:p>
    <w:p w14:paraId="611DA1B1" w14:textId="77777777" w:rsidR="001D4DBE" w:rsidRDefault="00000000">
      <w:pPr>
        <w:pStyle w:val="Style95"/>
        <w:widowControl/>
        <w:tabs>
          <w:tab w:val="left" w:pos="100"/>
        </w:tabs>
        <w:spacing w:line="240" w:lineRule="auto"/>
        <w:ind w:left="-15" w:firstLine="0"/>
      </w:pPr>
      <w:r>
        <w:rPr>
          <w:rStyle w:val="FontStyle112"/>
          <w:b w:val="0"/>
          <w:bCs w:val="0"/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14:paraId="48D0F1F8" w14:textId="77777777" w:rsidR="001D4DBE" w:rsidRDefault="00000000">
      <w:pPr>
        <w:pStyle w:val="Style91"/>
        <w:widowControl/>
        <w:spacing w:line="240" w:lineRule="auto"/>
        <w:ind w:firstLine="278"/>
      </w:pPr>
      <w:r>
        <w:rPr>
          <w:rStyle w:val="FontStyle113"/>
          <w:b w:val="0"/>
          <w:bCs w:val="0"/>
          <w:sz w:val="28"/>
          <w:szCs w:val="28"/>
        </w:rPr>
        <w:t xml:space="preserve">Рекомендуемые расстояния </w:t>
      </w:r>
      <w:r>
        <w:rPr>
          <w:rStyle w:val="FontStyle112"/>
          <w:b w:val="0"/>
          <w:bCs w:val="0"/>
          <w:sz w:val="28"/>
          <w:szCs w:val="28"/>
        </w:rPr>
        <w:t>удаления и оцепления при обнаружении взрывного устройства (ВУ) или предмета, похожего на ВУ:</w:t>
      </w:r>
    </w:p>
    <w:p w14:paraId="12DF9BCD" w14:textId="3BA813F9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6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граната РГД-5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</w:t>
      </w:r>
      <w:r w:rsidR="00CF2BF3">
        <w:rPr>
          <w:rStyle w:val="FontStyle112"/>
          <w:b w:val="0"/>
          <w:bCs w:val="0"/>
          <w:sz w:val="28"/>
          <w:szCs w:val="28"/>
        </w:rPr>
        <w:t xml:space="preserve"> </w:t>
      </w:r>
      <w:r>
        <w:rPr>
          <w:rStyle w:val="FontStyle112"/>
          <w:b w:val="0"/>
          <w:bCs w:val="0"/>
          <w:sz w:val="28"/>
          <w:szCs w:val="28"/>
        </w:rPr>
        <w:t xml:space="preserve">  - 50 м;</w:t>
      </w:r>
    </w:p>
    <w:p w14:paraId="2768BFBF" w14:textId="77777777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7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граната Ф-1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 - 200 м;</w:t>
      </w:r>
    </w:p>
    <w:p w14:paraId="7890C5AB" w14:textId="25B5B376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тротиловая шашка массой 200 г      - 45 м;</w:t>
      </w:r>
    </w:p>
    <w:p w14:paraId="64FC35AB" w14:textId="0579C170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тротиловая шашка массой 400 г      - 55 м;</w:t>
      </w:r>
    </w:p>
    <w:p w14:paraId="3AA3C766" w14:textId="572BA096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92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пивная банка 0,33 л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 </w:t>
      </w:r>
      <w:r w:rsidR="00CF2BF3">
        <w:rPr>
          <w:rStyle w:val="FontStyle112"/>
          <w:b w:val="0"/>
          <w:bCs w:val="0"/>
          <w:sz w:val="28"/>
          <w:szCs w:val="28"/>
        </w:rPr>
        <w:t xml:space="preserve"> </w:t>
      </w:r>
      <w:r>
        <w:rPr>
          <w:rStyle w:val="FontStyle112"/>
          <w:b w:val="0"/>
          <w:bCs w:val="0"/>
          <w:sz w:val="28"/>
          <w:szCs w:val="28"/>
        </w:rPr>
        <w:t xml:space="preserve">  - 60 м;</w:t>
      </w:r>
    </w:p>
    <w:p w14:paraId="38256B92" w14:textId="77777777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82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дипломат (кейс)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  - 230 м;</w:t>
      </w:r>
    </w:p>
    <w:p w14:paraId="0E9C9FE0" w14:textId="77777777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54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дорожный чемодан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  - 350 м;</w:t>
      </w:r>
    </w:p>
    <w:p w14:paraId="29AE1411" w14:textId="1B594876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а/машина класса «Жигули»            - 460 м;</w:t>
      </w:r>
    </w:p>
    <w:p w14:paraId="164492CA" w14:textId="5F74C546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87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а/машина класса «Волга»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- 580 м;</w:t>
      </w:r>
    </w:p>
    <w:p w14:paraId="5FC01537" w14:textId="77777777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  <w:tab w:val="left" w:pos="3144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>микроавтобус</w:t>
      </w:r>
      <w:r>
        <w:rPr>
          <w:rStyle w:val="FontStyle112"/>
          <w:b w:val="0"/>
          <w:bCs w:val="0"/>
          <w:sz w:val="28"/>
          <w:szCs w:val="28"/>
        </w:rPr>
        <w:tab/>
        <w:t xml:space="preserve">                       - 920 м;</w:t>
      </w:r>
    </w:p>
    <w:p w14:paraId="66FAC3E8" w14:textId="02E0639A" w:rsidR="001D4DBE" w:rsidRDefault="00000000">
      <w:pPr>
        <w:pStyle w:val="Style95"/>
        <w:widowControl/>
        <w:numPr>
          <w:ilvl w:val="0"/>
          <w:numId w:val="1"/>
        </w:numPr>
        <w:tabs>
          <w:tab w:val="left" w:pos="283"/>
          <w:tab w:val="left" w:pos="398"/>
        </w:tabs>
        <w:spacing w:line="240" w:lineRule="auto"/>
        <w:ind w:left="283" w:firstLine="269"/>
      </w:pPr>
      <w:r>
        <w:rPr>
          <w:rStyle w:val="FontStyle112"/>
          <w:b w:val="0"/>
          <w:bCs w:val="0"/>
          <w:sz w:val="28"/>
          <w:szCs w:val="28"/>
        </w:rPr>
        <w:t xml:space="preserve">грузовая машина (фургон)            </w:t>
      </w:r>
      <w:r w:rsidR="00EB27D5">
        <w:rPr>
          <w:rStyle w:val="FontStyle112"/>
          <w:b w:val="0"/>
          <w:bCs w:val="0"/>
          <w:sz w:val="28"/>
          <w:szCs w:val="28"/>
        </w:rPr>
        <w:t xml:space="preserve">- </w:t>
      </w:r>
      <w:r>
        <w:rPr>
          <w:rStyle w:val="FontStyle112"/>
          <w:b w:val="0"/>
          <w:bCs w:val="0"/>
          <w:sz w:val="28"/>
          <w:szCs w:val="28"/>
        </w:rPr>
        <w:t>1240 м.</w:t>
      </w:r>
    </w:p>
    <w:p w14:paraId="3D3A8ED2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0A85EB94" w14:textId="77777777" w:rsidR="001D4DBE" w:rsidRDefault="001D4DBE">
      <w:pPr>
        <w:pStyle w:val="Style84"/>
        <w:widowControl/>
        <w:jc w:val="both"/>
        <w:rPr>
          <w:rStyle w:val="FontStyle113"/>
          <w:sz w:val="28"/>
          <w:szCs w:val="28"/>
        </w:rPr>
      </w:pPr>
    </w:p>
    <w:p w14:paraId="4EAB45B6" w14:textId="77777777" w:rsidR="001D4DBE" w:rsidRDefault="00000000">
      <w:pPr>
        <w:pStyle w:val="Style84"/>
        <w:widowControl/>
        <w:jc w:val="both"/>
      </w:pPr>
      <w:r>
        <w:rPr>
          <w:rStyle w:val="FontStyle113"/>
          <w:sz w:val="28"/>
          <w:szCs w:val="28"/>
        </w:rPr>
        <w:t xml:space="preserve">                       Получение сигнала об эвакуации.</w:t>
      </w:r>
    </w:p>
    <w:p w14:paraId="1B9E32C2" w14:textId="77777777" w:rsidR="001D4DBE" w:rsidRDefault="00000000">
      <w:pPr>
        <w:pStyle w:val="Style91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ab/>
        <w:t>Если персонал объекта находится на своих рабочих местах необходимо последовательно выполнить следующие действия:</w:t>
      </w:r>
    </w:p>
    <w:p w14:paraId="1F0DF593" w14:textId="77777777" w:rsidR="001D4DBE" w:rsidRDefault="00000000">
      <w:pPr>
        <w:pStyle w:val="Style91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lastRenderedPageBreak/>
        <w:t>а). Организовать эвакуацию проживающих и сотрудников в безопасную зону.</w:t>
      </w:r>
    </w:p>
    <w:p w14:paraId="7592CB9C" w14:textId="4A1F8539" w:rsidR="001D4DBE" w:rsidRDefault="00000000">
      <w:pPr>
        <w:pStyle w:val="Style91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 xml:space="preserve"> Текст сообщения повторить 3 раза: </w:t>
      </w:r>
      <w:r>
        <w:rPr>
          <w:rStyle w:val="FontStyle112"/>
          <w:bCs w:val="0"/>
          <w:i/>
          <w:sz w:val="28"/>
          <w:szCs w:val="28"/>
        </w:rPr>
        <w:t xml:space="preserve">ВНИМАНИЕ! Всем срочно покинуть помещения центра в связи с угрозой взрыва. Сбор эвакуированного персонала и проживающих производить не </w:t>
      </w:r>
      <w:r w:rsidR="00CF2BF3">
        <w:rPr>
          <w:rStyle w:val="FontStyle112"/>
          <w:bCs w:val="0"/>
          <w:i/>
          <w:sz w:val="28"/>
          <w:szCs w:val="28"/>
        </w:rPr>
        <w:t>ближе 3</w:t>
      </w:r>
      <w:r>
        <w:rPr>
          <w:rStyle w:val="FontStyle112"/>
          <w:bCs w:val="0"/>
          <w:i/>
          <w:sz w:val="28"/>
          <w:szCs w:val="28"/>
        </w:rPr>
        <w:t xml:space="preserve"> метров от здания, в прогулочной зоне и в хозяйственно-бытовой зоне</w:t>
      </w:r>
      <w:r>
        <w:rPr>
          <w:rStyle w:val="FontStyle112"/>
          <w:bCs w:val="0"/>
          <w:sz w:val="28"/>
          <w:szCs w:val="28"/>
        </w:rPr>
        <w:t>)</w:t>
      </w:r>
      <w:r>
        <w:rPr>
          <w:rStyle w:val="FontStyle112"/>
          <w:b w:val="0"/>
          <w:bCs w:val="0"/>
          <w:sz w:val="28"/>
          <w:szCs w:val="28"/>
        </w:rPr>
        <w:t xml:space="preserve">. </w:t>
      </w:r>
    </w:p>
    <w:p w14:paraId="1B9A1D41" w14:textId="77777777" w:rsidR="001D4DB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эвакуационных мероприятий:</w:t>
      </w:r>
    </w:p>
    <w:p w14:paraId="02610A94" w14:textId="77777777" w:rsidR="001D4DBE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очередность выноса (вывода) проживающих пациентов;</w:t>
      </w:r>
    </w:p>
    <w:p w14:paraId="5FDF7993" w14:textId="77777777" w:rsidR="001D4DBE" w:rsidRDefault="00000000">
      <w:pPr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указать место сбора и маршрут движения для ходячих людей;</w:t>
      </w:r>
    </w:p>
    <w:p w14:paraId="1B47E3E2" w14:textId="77777777" w:rsidR="001D4DBE" w:rsidRDefault="00000000">
      <w:pPr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после эвакуации осмотреть помещения, убедиться в полном выводе проживающих из отделений;</w:t>
      </w:r>
    </w:p>
    <w:p w14:paraId="2FFE19AA" w14:textId="77777777" w:rsidR="001D4DBE" w:rsidRDefault="00000000">
      <w:pPr>
        <w:widowControl/>
        <w:spacing w:line="283" w:lineRule="exact"/>
        <w:jc w:val="both"/>
        <w:rPr>
          <w:sz w:val="28"/>
          <w:szCs w:val="28"/>
        </w:rPr>
      </w:pPr>
      <w:r>
        <w:rPr>
          <w:rStyle w:val="FontStyle112"/>
          <w:b w:val="0"/>
          <w:bCs w:val="0"/>
          <w:sz w:val="28"/>
          <w:szCs w:val="28"/>
        </w:rPr>
        <w:t>- провести посписочную проверку в месте сбора.</w:t>
      </w:r>
    </w:p>
    <w:p w14:paraId="422B49F4" w14:textId="7B9499EF" w:rsidR="001D4DBE" w:rsidRDefault="00000000">
      <w:pPr>
        <w:pStyle w:val="Style91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б)</w:t>
      </w:r>
      <w:r w:rsidR="00CF2BF3">
        <w:rPr>
          <w:rStyle w:val="FontStyle112"/>
          <w:b w:val="0"/>
          <w:bCs w:val="0"/>
          <w:sz w:val="28"/>
          <w:szCs w:val="28"/>
        </w:rPr>
        <w:t xml:space="preserve"> </w:t>
      </w:r>
      <w:r>
        <w:rPr>
          <w:rStyle w:val="FontStyle112"/>
          <w:b w:val="0"/>
          <w:bCs w:val="0"/>
          <w:sz w:val="28"/>
          <w:szCs w:val="28"/>
        </w:rPr>
        <w:t>Закрыть окна, выключить оргтехнику, электроприборы, освещение;</w:t>
      </w:r>
    </w:p>
    <w:p w14:paraId="11C0DC27" w14:textId="77777777" w:rsidR="001D4DBE" w:rsidRDefault="00000000">
      <w:pPr>
        <w:pStyle w:val="Style95"/>
        <w:widowControl/>
        <w:tabs>
          <w:tab w:val="left" w:pos="384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 xml:space="preserve">    в). Взять с собой и при необходимости использовать индивидуальные сред</w:t>
      </w:r>
      <w:r>
        <w:rPr>
          <w:rStyle w:val="FontStyle112"/>
          <w:b w:val="0"/>
          <w:bCs w:val="0"/>
          <w:sz w:val="28"/>
          <w:szCs w:val="28"/>
        </w:rPr>
        <w:softHyphen/>
        <w:t>ства защиты (противогаз, респиратор, ватно-марлевые повязки);</w:t>
      </w:r>
    </w:p>
    <w:p w14:paraId="2ECA74B9" w14:textId="1E4B8E0C" w:rsidR="001D4DBE" w:rsidRDefault="00000000">
      <w:pPr>
        <w:pStyle w:val="Style95"/>
        <w:widowControl/>
        <w:tabs>
          <w:tab w:val="left" w:pos="384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>г).</w:t>
      </w:r>
      <w:r>
        <w:rPr>
          <w:rStyle w:val="FontStyle112"/>
          <w:b w:val="0"/>
          <w:bCs w:val="0"/>
          <w:sz w:val="28"/>
          <w:szCs w:val="28"/>
        </w:rPr>
        <w:tab/>
        <w:t xml:space="preserve"> Закрыть дверь на ключ, ключ оставить в замке;</w:t>
      </w:r>
    </w:p>
    <w:p w14:paraId="27ECABA9" w14:textId="1DC072E2" w:rsidR="001D4DBE" w:rsidRDefault="00000000">
      <w:pPr>
        <w:pStyle w:val="Style95"/>
        <w:widowControl/>
        <w:tabs>
          <w:tab w:val="left" w:pos="398"/>
        </w:tabs>
        <w:spacing w:line="240" w:lineRule="auto"/>
        <w:ind w:left="283" w:firstLine="0"/>
      </w:pPr>
      <w:r>
        <w:rPr>
          <w:rStyle w:val="FontStyle112"/>
          <w:b w:val="0"/>
          <w:bCs w:val="0"/>
          <w:sz w:val="28"/>
          <w:szCs w:val="28"/>
        </w:rPr>
        <w:t xml:space="preserve">д). Покинуть помещение, двигаясь маршрутами, обозначенными в схемах </w:t>
      </w:r>
      <w:r w:rsidR="00CF2BF3">
        <w:rPr>
          <w:rStyle w:val="FontStyle112"/>
          <w:b w:val="0"/>
          <w:bCs w:val="0"/>
          <w:sz w:val="28"/>
          <w:szCs w:val="28"/>
        </w:rPr>
        <w:t>эвакуации, отойти</w:t>
      </w:r>
      <w:r>
        <w:rPr>
          <w:rStyle w:val="FontStyle112"/>
          <w:b w:val="0"/>
          <w:bCs w:val="0"/>
          <w:sz w:val="28"/>
          <w:szCs w:val="28"/>
        </w:rPr>
        <w:t xml:space="preserve"> от здания и выполнять команды эвакуаторов;</w:t>
      </w:r>
    </w:p>
    <w:p w14:paraId="3D822CB0" w14:textId="77777777" w:rsidR="001D4DBE" w:rsidRDefault="00000000">
      <w:pPr>
        <w:pStyle w:val="Style96"/>
        <w:widowControl/>
        <w:tabs>
          <w:tab w:val="left" w:pos="93"/>
        </w:tabs>
        <w:spacing w:line="240" w:lineRule="auto"/>
        <w:ind w:left="-8" w:firstLine="0"/>
      </w:pPr>
      <w:r>
        <w:rPr>
          <w:rStyle w:val="FontStyle112"/>
          <w:b w:val="0"/>
          <w:bCs w:val="0"/>
          <w:sz w:val="28"/>
          <w:szCs w:val="28"/>
        </w:rPr>
        <w:t xml:space="preserve">    е). Принять меры по оцеплению опасной зоны и запрещению прохода в неё людей.</w:t>
      </w:r>
    </w:p>
    <w:p w14:paraId="45F941EA" w14:textId="793672CE" w:rsidR="001D4DBE" w:rsidRDefault="00000000">
      <w:pPr>
        <w:pStyle w:val="Style96"/>
        <w:widowControl/>
        <w:tabs>
          <w:tab w:val="left" w:pos="109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 xml:space="preserve">  Возвращаться в покинутое помещение только после разрешения ответственных лиц.</w:t>
      </w:r>
    </w:p>
    <w:p w14:paraId="06629005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0E3BB369" w14:textId="77777777" w:rsidR="001D4DBE" w:rsidRDefault="00000000">
      <w:pPr>
        <w:pStyle w:val="Style84"/>
        <w:widowControl/>
        <w:jc w:val="both"/>
      </w:pPr>
      <w:r>
        <w:rPr>
          <w:rStyle w:val="FontStyle113"/>
          <w:sz w:val="28"/>
          <w:szCs w:val="28"/>
        </w:rPr>
        <w:t xml:space="preserve">                           Поступление угрозы по телефону.</w:t>
      </w:r>
    </w:p>
    <w:p w14:paraId="235E8156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7B9490F0" w14:textId="77777777" w:rsidR="001D4DBE" w:rsidRDefault="00000000">
      <w:pPr>
        <w:pStyle w:val="Style95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анонимное телефонное сообщение о возможном совершении актов терроризма,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14:paraId="0D893915" w14:textId="77777777" w:rsidR="001D4DBE" w:rsidRDefault="00000000">
      <w:pPr>
        <w:pStyle w:val="Style95"/>
        <w:widowControl/>
        <w:spacing w:line="240" w:lineRule="auto"/>
        <w:ind w:firstLine="288"/>
      </w:pPr>
      <w:r>
        <w:rPr>
          <w:rStyle w:val="FontStyle112"/>
          <w:b w:val="0"/>
          <w:bCs w:val="0"/>
          <w:sz w:val="28"/>
          <w:szCs w:val="28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14:paraId="645F91B3" w14:textId="77777777" w:rsidR="001D4DBE" w:rsidRDefault="00000000">
      <w:pPr>
        <w:pStyle w:val="Style95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По окончании разговора с анонимом, не кладя трубку на телефонный аппарат, немедленно сообщить о случившемся руководителю учреждения (инженеру по ГО и ЧС) для принятия ими неотложных мер по предупреждению и локализации возможных тяжких последствий, а также розыску анонима.</w:t>
      </w:r>
    </w:p>
    <w:p w14:paraId="41656D46" w14:textId="77777777" w:rsidR="001D4DBE" w:rsidRDefault="00000000">
      <w:pPr>
        <w:pStyle w:val="Style95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14:paraId="6B1DE9D3" w14:textId="77777777" w:rsidR="001D4DBE" w:rsidRDefault="00000000">
      <w:pPr>
        <w:pStyle w:val="Style95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 xml:space="preserve">Все данные об обстоятельствах проявления, содержании угроз или сведений, изложенных анонимным абонентом, характеристике его голоса, речи, манере </w:t>
      </w:r>
      <w:r>
        <w:rPr>
          <w:rStyle w:val="FontStyle112"/>
          <w:b w:val="0"/>
          <w:bCs w:val="0"/>
          <w:sz w:val="28"/>
          <w:szCs w:val="28"/>
        </w:rPr>
        <w:lastRenderedPageBreak/>
        <w:t>изложения угроз и требований сообщить руководителю службы безопасности (службы охраны) предприятия.</w:t>
      </w:r>
    </w:p>
    <w:p w14:paraId="75A023DB" w14:textId="77777777" w:rsidR="001D4DBE" w:rsidRDefault="00000000">
      <w:pPr>
        <w:pStyle w:val="Style95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14:paraId="1B8C9175" w14:textId="77777777" w:rsidR="001D4DBE" w:rsidRDefault="001D4DBE">
      <w:pPr>
        <w:pStyle w:val="Style95"/>
        <w:widowControl/>
        <w:spacing w:line="240" w:lineRule="auto"/>
        <w:ind w:firstLine="283"/>
        <w:rPr>
          <w:rStyle w:val="FontStyle113"/>
          <w:b w:val="0"/>
          <w:bCs w:val="0"/>
          <w:sz w:val="28"/>
          <w:szCs w:val="28"/>
        </w:rPr>
      </w:pPr>
    </w:p>
    <w:p w14:paraId="7AB4E395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088BC02C" w14:textId="77777777" w:rsidR="001D4DBE" w:rsidRDefault="00000000">
      <w:pPr>
        <w:pStyle w:val="Style84"/>
        <w:widowControl/>
        <w:jc w:val="both"/>
      </w:pPr>
      <w:r>
        <w:rPr>
          <w:rStyle w:val="FontStyle113"/>
          <w:sz w:val="28"/>
          <w:szCs w:val="28"/>
        </w:rPr>
        <w:t xml:space="preserve">                     Взрыв на территории объекта.</w:t>
      </w:r>
    </w:p>
    <w:p w14:paraId="745800F8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6F2A11A4" w14:textId="77777777" w:rsidR="001D4DBE" w:rsidRDefault="00000000">
      <w:pPr>
        <w:pStyle w:val="Style94"/>
        <w:widowControl/>
        <w:spacing w:line="240" w:lineRule="auto"/>
        <w:ind w:firstLine="288"/>
      </w:pPr>
      <w:r>
        <w:rPr>
          <w:rStyle w:val="FontStyle113"/>
          <w:b w:val="0"/>
          <w:bCs w:val="0"/>
          <w:sz w:val="28"/>
          <w:szCs w:val="28"/>
        </w:rPr>
        <w:t>В случае совершения взрыва на территории объекта или в его зданиях  необходимо немедленно организовать и обеспечить выполнение следующих основных мероприятий:</w:t>
      </w:r>
    </w:p>
    <w:p w14:paraId="3BF3C1FB" w14:textId="77777777" w:rsidR="001D4DBE" w:rsidRDefault="00000000">
      <w:pPr>
        <w:pStyle w:val="Style97"/>
        <w:widowControl/>
        <w:tabs>
          <w:tab w:val="left" w:pos="0"/>
          <w:tab w:val="left" w:pos="10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14:paraId="11658856" w14:textId="77777777" w:rsidR="001D4DBE" w:rsidRDefault="00000000">
      <w:pPr>
        <w:pStyle w:val="Style97"/>
        <w:widowControl/>
        <w:tabs>
          <w:tab w:val="left" w:pos="8"/>
          <w:tab w:val="left" w:pos="11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по списку экстренного оповещения сообщить о происшествии руководству (администрации) учреждения, в правоохранительные органы;</w:t>
      </w:r>
    </w:p>
    <w:p w14:paraId="7F2C1006" w14:textId="77777777" w:rsidR="001D4DBE" w:rsidRDefault="00000000">
      <w:pPr>
        <w:pStyle w:val="Style97"/>
        <w:widowControl/>
        <w:tabs>
          <w:tab w:val="left" w:pos="-8"/>
          <w:tab w:val="left" w:pos="98"/>
        </w:tabs>
        <w:spacing w:line="240" w:lineRule="auto"/>
        <w:ind w:left="-8" w:firstLine="0"/>
      </w:pPr>
      <w:r>
        <w:rPr>
          <w:rStyle w:val="FontStyle113"/>
          <w:b w:val="0"/>
          <w:bCs w:val="0"/>
          <w:sz w:val="28"/>
          <w:szCs w:val="28"/>
        </w:rPr>
        <w:t>- организовать эвакуацию пациентов и персонала из очага взрыва, разрушенных или поврежденных взрывом помещений;</w:t>
      </w:r>
    </w:p>
    <w:p w14:paraId="586FACA4" w14:textId="77777777" w:rsidR="001D4DBE" w:rsidRDefault="00000000">
      <w:pPr>
        <w:pStyle w:val="Style97"/>
        <w:widowControl/>
        <w:tabs>
          <w:tab w:val="left" w:pos="0"/>
          <w:tab w:val="left" w:pos="10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до прибытия службы скорой помощи оказать пострадавшим экстренную медицинскую помощь;</w:t>
      </w:r>
    </w:p>
    <w:p w14:paraId="4F3EF029" w14:textId="77777777" w:rsidR="001D4DBE" w:rsidRDefault="00000000">
      <w:pPr>
        <w:pStyle w:val="Style97"/>
        <w:widowControl/>
        <w:tabs>
          <w:tab w:val="left" w:pos="8"/>
          <w:tab w:val="left" w:pos="11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отключить подачу электроэнергии, газа, воды, тепла в поврежденные взрывом помещения;</w:t>
      </w:r>
    </w:p>
    <w:p w14:paraId="3C9033E7" w14:textId="77777777" w:rsidR="001D4DBE" w:rsidRDefault="00000000">
      <w:pPr>
        <w:pStyle w:val="Style97"/>
        <w:widowControl/>
        <w:tabs>
          <w:tab w:val="left" w:pos="-8"/>
          <w:tab w:val="left" w:pos="98"/>
        </w:tabs>
        <w:spacing w:line="240" w:lineRule="auto"/>
        <w:ind w:left="-8" w:firstLine="0"/>
      </w:pPr>
      <w:r>
        <w:rPr>
          <w:rStyle w:val="FontStyle113"/>
          <w:b w:val="0"/>
          <w:bCs w:val="0"/>
          <w:sz w:val="28"/>
          <w:szCs w:val="28"/>
        </w:rPr>
        <w:t>- обеспечить оцепление места взрыва и его изоляцию до прибытия компе</w:t>
      </w:r>
      <w:r>
        <w:rPr>
          <w:rStyle w:val="FontStyle113"/>
          <w:b w:val="0"/>
          <w:bCs w:val="0"/>
          <w:sz w:val="28"/>
          <w:szCs w:val="28"/>
        </w:rPr>
        <w:softHyphen/>
        <w:t>тентных органов силами сотрудников охраны и персонала объекта;</w:t>
      </w:r>
    </w:p>
    <w:p w14:paraId="03240B0D" w14:textId="77777777" w:rsidR="001D4DBE" w:rsidRDefault="00000000">
      <w:pPr>
        <w:pStyle w:val="Style97"/>
        <w:widowControl/>
        <w:tabs>
          <w:tab w:val="left" w:pos="-8"/>
          <w:tab w:val="left" w:pos="98"/>
        </w:tabs>
        <w:spacing w:line="240" w:lineRule="auto"/>
        <w:ind w:left="-8" w:firstLine="0"/>
      </w:pPr>
      <w:r>
        <w:rPr>
          <w:rStyle w:val="FontStyle113"/>
          <w:b w:val="0"/>
          <w:bCs w:val="0"/>
          <w:sz w:val="28"/>
          <w:szCs w:val="28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14:paraId="18C894F1" w14:textId="77777777" w:rsidR="001D4DBE" w:rsidRDefault="001D4DBE">
      <w:pPr>
        <w:pStyle w:val="Style97"/>
        <w:widowControl/>
        <w:numPr>
          <w:ilvl w:val="0"/>
          <w:numId w:val="2"/>
        </w:numPr>
        <w:tabs>
          <w:tab w:val="left" w:pos="-8"/>
          <w:tab w:val="left" w:pos="98"/>
        </w:tabs>
        <w:spacing w:line="240" w:lineRule="auto"/>
        <w:ind w:left="-8" w:firstLine="278"/>
        <w:rPr>
          <w:rStyle w:val="FontStyle113"/>
          <w:b w:val="0"/>
          <w:bCs w:val="0"/>
          <w:sz w:val="28"/>
          <w:szCs w:val="28"/>
        </w:rPr>
      </w:pPr>
    </w:p>
    <w:p w14:paraId="6206A343" w14:textId="77777777" w:rsidR="001D4DBE" w:rsidRDefault="00000000">
      <w:pPr>
        <w:pStyle w:val="Style97"/>
        <w:widowControl/>
        <w:tabs>
          <w:tab w:val="left" w:pos="98"/>
        </w:tabs>
        <w:spacing w:line="240" w:lineRule="auto"/>
        <w:ind w:left="-8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Обнаружение беспилотного летательного аппарата (БПЛА)</w:t>
      </w:r>
    </w:p>
    <w:p w14:paraId="33B23DA6" w14:textId="77777777" w:rsidR="001D4DBE" w:rsidRDefault="00000000">
      <w:pPr>
        <w:pStyle w:val="a6"/>
        <w:widowControl/>
        <w:tabs>
          <w:tab w:val="left" w:pos="98"/>
        </w:tabs>
        <w:ind w:left="-8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 при обнаружении беспилотных летательных аппаратов необходимо:</w:t>
      </w:r>
    </w:p>
    <w:p w14:paraId="57F3C9E4" w14:textId="77777777" w:rsidR="001D4DBE" w:rsidRDefault="00000000">
      <w:pPr>
        <w:pStyle w:val="a6"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sz w:val="28"/>
          <w:szCs w:val="28"/>
        </w:rPr>
        <w:t>При обнаружении (поступлении информации об обнаружении) над территорией (вблизи) объекта БПЛА незамедлительно сообщить об этом директору учреждения  (инженеру по ГО и ЧС, охраннику).</w:t>
      </w:r>
    </w:p>
    <w:p w14:paraId="3E951FB2" w14:textId="77777777" w:rsidR="001D4DBE" w:rsidRDefault="00000000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учреждения, либо уполномоченное им лицо (инженер по ГО ЧС) </w:t>
      </w:r>
      <w:r>
        <w:rPr>
          <w:color w:val="273350"/>
          <w:sz w:val="28"/>
          <w:szCs w:val="28"/>
        </w:rPr>
        <w:t xml:space="preserve">фиксирует дату и время обнаружения БПЛА и </w:t>
      </w:r>
      <w:r>
        <w:rPr>
          <w:sz w:val="28"/>
          <w:szCs w:val="28"/>
        </w:rPr>
        <w:t xml:space="preserve"> незамедлительно информирует об этом территориальные органы МВД России по г. Ставрополю (т.102), УФСБ России по СК (т. 22-44-16,  т. 26-42-17), либо Единую дежурно-диспетчерскую службу  (ЕДДС т. 112) .</w:t>
      </w:r>
    </w:p>
    <w:p w14:paraId="79EDD0C5" w14:textId="77777777" w:rsidR="001D4DBE" w:rsidRDefault="00000000">
      <w:pPr>
        <w:pStyle w:val="a6"/>
        <w:spacing w:after="210"/>
        <w:rPr>
          <w:sz w:val="28"/>
          <w:szCs w:val="28"/>
        </w:rPr>
      </w:pPr>
      <w:r>
        <w:rPr>
          <w:sz w:val="28"/>
          <w:szCs w:val="28"/>
        </w:rPr>
        <w:t>При направлении информации с помощью средств связи лицо, передающее информацию, сообщает:</w:t>
      </w:r>
    </w:p>
    <w:p w14:paraId="336EFEFE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свои фамилию, имя, отчество  и занимаемую должность;</w:t>
      </w:r>
    </w:p>
    <w:p w14:paraId="44391FA1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наименование объекта (территории) и его точный адрес;</w:t>
      </w:r>
    </w:p>
    <w:p w14:paraId="5E7F36A8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источник и время поступления информации о БПЛА (визуальное обнаружение, информация иных лиц, данные системы охраны или видеонаблюдения);</w:t>
      </w:r>
    </w:p>
    <w:p w14:paraId="5160BCB2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характер поведения БПЛА (зависание, барражирование над объектом, </w:t>
      </w:r>
      <w:r>
        <w:rPr>
          <w:sz w:val="28"/>
          <w:szCs w:val="28"/>
        </w:rPr>
        <w:lastRenderedPageBreak/>
        <w:t>направление пролета, внешний вид и т.д.);</w:t>
      </w:r>
    </w:p>
    <w:p w14:paraId="0733E790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наличие сохраненной информации о БПЛА на электронных носителях информации (системы видеонаблюдения);</w:t>
      </w:r>
    </w:p>
    <w:p w14:paraId="6D472C31" w14:textId="77777777" w:rsidR="001D4DBE" w:rsidRDefault="00000000">
      <w:pPr>
        <w:pStyle w:val="a6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другие сведения по запросу уполномоченного органа.</w:t>
      </w:r>
    </w:p>
    <w:p w14:paraId="5E774C6F" w14:textId="77777777" w:rsidR="001D4DBE" w:rsidRDefault="00000000">
      <w:pPr>
        <w:pStyle w:val="a6"/>
        <w:widowControl/>
        <w:tabs>
          <w:tab w:val="left" w:pos="98"/>
        </w:tabs>
        <w:ind w:left="-8"/>
        <w:jc w:val="both"/>
        <w:rPr>
          <w:sz w:val="28"/>
          <w:szCs w:val="28"/>
        </w:rPr>
      </w:pPr>
      <w:r>
        <w:rPr>
          <w:sz w:val="28"/>
          <w:szCs w:val="28"/>
        </w:rPr>
        <w:t>Выставить наблюдательный пост за воздушным пространством над территорией и вблизи объекта.</w:t>
      </w:r>
    </w:p>
    <w:p w14:paraId="21BC2940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14:paraId="4A873771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исключить нахождение на открытых площадках массового скопления людей.</w:t>
      </w:r>
    </w:p>
    <w:p w14:paraId="4066D6EC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Усилить охрану, а также пропускной и внутриобъектовый режим.</w:t>
      </w:r>
    </w:p>
    <w:p w14:paraId="444FF2A7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14:paraId="4A1CBF1E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от дежурных служб территориальных органов МВД России по г. Ставрополю, УФСБ России по СК, дополнительных указаний (рекомендаций) действовать в соответствии с ними.</w:t>
      </w:r>
    </w:p>
    <w:p w14:paraId="4BDCC28E" w14:textId="77777777" w:rsidR="001D4DBE" w:rsidRDefault="00000000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директора учреждения, либо инженера по ГОЧС,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</w:t>
      </w:r>
    </w:p>
    <w:p w14:paraId="6F20A790" w14:textId="77777777" w:rsidR="001D4DBE" w:rsidRDefault="00000000">
      <w:pPr>
        <w:pStyle w:val="Style97"/>
        <w:widowControl/>
        <w:tabs>
          <w:tab w:val="left" w:pos="98"/>
        </w:tabs>
        <w:spacing w:line="240" w:lineRule="auto"/>
        <w:ind w:left="-8" w:firstLine="0"/>
        <w:rPr>
          <w:sz w:val="28"/>
          <w:szCs w:val="28"/>
        </w:rPr>
      </w:pPr>
      <w:r>
        <w:rPr>
          <w:color w:val="262626"/>
          <w:sz w:val="28"/>
          <w:szCs w:val="28"/>
        </w:rPr>
        <w:t>При наблюдении за БПЛА обратить внимание за подвешенными на БПЛА предметами, а при их отделении от аппарата (сбросе с аппарата) и падении на территорию охраняемого объекта зафиксировать время и место падения предмета, незамедлительно сообщить об этом руководителю объекта (лицу, ответственному за обеспечение безопасности на объекте) и в дежурную часть территориального органа внутренних дел, не подходить, не трогать и не передвигать обнаруженный предмет, ограничить доступ людей в зону падения предмета с БПЛА, обеспечить охрану предмета и зоны падения, 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</w:t>
      </w:r>
      <w:r>
        <w:rPr>
          <w:sz w:val="28"/>
          <w:szCs w:val="28"/>
        </w:rPr>
        <w:t xml:space="preserve"> </w:t>
      </w:r>
    </w:p>
    <w:p w14:paraId="52C92151" w14:textId="77777777" w:rsidR="001D4DBE" w:rsidRDefault="001D4DBE">
      <w:pPr>
        <w:pStyle w:val="Style97"/>
        <w:widowControl/>
        <w:tabs>
          <w:tab w:val="left" w:pos="98"/>
        </w:tabs>
        <w:spacing w:line="240" w:lineRule="auto"/>
        <w:ind w:left="-8" w:firstLine="0"/>
        <w:rPr>
          <w:sz w:val="28"/>
          <w:szCs w:val="28"/>
        </w:rPr>
      </w:pPr>
    </w:p>
    <w:p w14:paraId="091010BF" w14:textId="77777777" w:rsidR="001D4DBE" w:rsidRDefault="00000000">
      <w:pPr>
        <w:pStyle w:val="Style84"/>
        <w:widowControl/>
        <w:jc w:val="both"/>
      </w:pPr>
      <w:r>
        <w:rPr>
          <w:rStyle w:val="FontStyle113"/>
          <w:sz w:val="28"/>
          <w:szCs w:val="28"/>
        </w:rPr>
        <w:t xml:space="preserve">                        Угроза захвата/Захват заложников.</w:t>
      </w:r>
    </w:p>
    <w:p w14:paraId="485F2D94" w14:textId="77777777" w:rsidR="001D4DBE" w:rsidRDefault="00000000">
      <w:pPr>
        <w:pStyle w:val="Style94"/>
        <w:widowControl/>
        <w:spacing w:line="240" w:lineRule="auto"/>
        <w:ind w:firstLine="288"/>
      </w:pPr>
      <w:r>
        <w:rPr>
          <w:rStyle w:val="FontStyle113"/>
          <w:b w:val="0"/>
          <w:bCs w:val="0"/>
          <w:sz w:val="28"/>
          <w:szCs w:val="28"/>
        </w:rPr>
        <w:t>При угрозе захвата/захвате персонала объекта или пациентов в заложники необходимо:</w:t>
      </w:r>
    </w:p>
    <w:p w14:paraId="06645778" w14:textId="77777777" w:rsidR="001D4DBE" w:rsidRDefault="00000000">
      <w:pPr>
        <w:pStyle w:val="Style97"/>
        <w:widowControl/>
        <w:tabs>
          <w:tab w:val="left" w:pos="8"/>
          <w:tab w:val="left" w:pos="11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незамедлительно сообщить о чрезвычайном происшествии в правоохра</w:t>
      </w:r>
      <w:r>
        <w:rPr>
          <w:rStyle w:val="FontStyle113"/>
          <w:b w:val="0"/>
          <w:bCs w:val="0"/>
          <w:sz w:val="28"/>
          <w:szCs w:val="28"/>
        </w:rPr>
        <w:softHyphen/>
        <w:t>нительные органы и руководству объекта;</w:t>
      </w:r>
    </w:p>
    <w:p w14:paraId="527C3BC2" w14:textId="77777777" w:rsidR="001D4DBE" w:rsidRDefault="00000000">
      <w:pPr>
        <w:pStyle w:val="Style97"/>
        <w:widowControl/>
        <w:tabs>
          <w:tab w:val="left" w:pos="8"/>
          <w:tab w:val="left" w:pos="114"/>
        </w:tabs>
        <w:spacing w:line="240" w:lineRule="auto"/>
        <w:ind w:left="8" w:firstLine="0"/>
      </w:pPr>
      <w:r>
        <w:rPr>
          <w:rStyle w:val="FontStyle113"/>
          <w:b w:val="0"/>
          <w:bCs w:val="0"/>
          <w:sz w:val="28"/>
          <w:szCs w:val="28"/>
        </w:rPr>
        <w:t>- при возможности блокировать место происшествия, силами  сотрудников охраны;</w:t>
      </w:r>
    </w:p>
    <w:p w14:paraId="030D5EEB" w14:textId="77777777" w:rsidR="001D4DBE" w:rsidRDefault="00000000">
      <w:pPr>
        <w:pStyle w:val="Style97"/>
        <w:widowControl/>
        <w:tabs>
          <w:tab w:val="left" w:pos="0"/>
          <w:tab w:val="left" w:pos="106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 xml:space="preserve">- повысить бдительность сотрудников охраны на всех постах; </w:t>
      </w:r>
    </w:p>
    <w:p w14:paraId="32FEFDE4" w14:textId="77777777" w:rsidR="001D4DBE" w:rsidRDefault="00000000">
      <w:pPr>
        <w:pStyle w:val="Style97"/>
        <w:widowControl/>
        <w:tabs>
          <w:tab w:val="left" w:pos="-15"/>
          <w:tab w:val="left" w:pos="91"/>
        </w:tabs>
        <w:spacing w:line="240" w:lineRule="auto"/>
        <w:ind w:left="-15" w:firstLine="0"/>
      </w:pPr>
      <w:r>
        <w:rPr>
          <w:rStyle w:val="FontStyle113"/>
          <w:b w:val="0"/>
          <w:bCs w:val="0"/>
          <w:sz w:val="28"/>
          <w:szCs w:val="28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14:paraId="7B5EE739" w14:textId="77777777" w:rsidR="001D4DBE" w:rsidRDefault="00000000">
      <w:pPr>
        <w:pStyle w:val="Style97"/>
        <w:widowControl/>
        <w:tabs>
          <w:tab w:val="left" w:pos="278"/>
          <w:tab w:val="left" w:pos="384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 обеспечить эвакуацию пациентов и персонала, оказавшихся вне места захвата заложников;</w:t>
      </w:r>
    </w:p>
    <w:p w14:paraId="02D96CEC" w14:textId="77777777" w:rsidR="001D4DBE" w:rsidRDefault="00000000">
      <w:pPr>
        <w:pStyle w:val="Style97"/>
        <w:widowControl/>
        <w:tabs>
          <w:tab w:val="left" w:pos="384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t>-  прекратить доступ на объект людей и проезд автотранспорта;</w:t>
      </w:r>
    </w:p>
    <w:p w14:paraId="6A344CE8" w14:textId="77777777" w:rsidR="001D4DBE" w:rsidRDefault="00000000">
      <w:pPr>
        <w:pStyle w:val="Style97"/>
        <w:widowControl/>
        <w:tabs>
          <w:tab w:val="left" w:pos="384"/>
        </w:tabs>
        <w:spacing w:line="240" w:lineRule="auto"/>
        <w:ind w:firstLine="0"/>
      </w:pPr>
      <w:r>
        <w:rPr>
          <w:rStyle w:val="FontStyle113"/>
          <w:b w:val="0"/>
          <w:bCs w:val="0"/>
          <w:sz w:val="28"/>
          <w:szCs w:val="28"/>
        </w:rPr>
        <w:lastRenderedPageBreak/>
        <w:t>-  принять меры к беспрепятственному проходу и проезду на объект со</w:t>
      </w:r>
      <w:r>
        <w:rPr>
          <w:rStyle w:val="FontStyle113"/>
          <w:b w:val="0"/>
          <w:bCs w:val="0"/>
          <w:sz w:val="28"/>
          <w:szCs w:val="28"/>
        </w:rPr>
        <w:softHyphen/>
        <w:t>трудников правоохранительных органов;</w:t>
      </w:r>
    </w:p>
    <w:p w14:paraId="737762CE" w14:textId="77777777" w:rsidR="001D4DBE" w:rsidRDefault="00000000">
      <w:pPr>
        <w:pStyle w:val="Style98"/>
        <w:widowControl/>
        <w:tabs>
          <w:tab w:val="left" w:pos="-15"/>
          <w:tab w:val="left" w:pos="91"/>
        </w:tabs>
        <w:spacing w:line="240" w:lineRule="auto"/>
        <w:ind w:left="-15" w:firstLine="0"/>
      </w:pPr>
      <w:r>
        <w:rPr>
          <w:rStyle w:val="FontStyle112"/>
          <w:b w:val="0"/>
          <w:bCs w:val="0"/>
          <w:sz w:val="28"/>
          <w:szCs w:val="28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14:paraId="461679B6" w14:textId="77777777" w:rsidR="001D4DBE" w:rsidRDefault="00000000">
      <w:pPr>
        <w:pStyle w:val="Style98"/>
        <w:widowControl/>
        <w:tabs>
          <w:tab w:val="left" w:pos="8"/>
          <w:tab w:val="left" w:pos="114"/>
        </w:tabs>
        <w:spacing w:line="240" w:lineRule="auto"/>
        <w:ind w:left="8" w:firstLine="0"/>
      </w:pPr>
      <w:r>
        <w:rPr>
          <w:rStyle w:val="FontStyle112"/>
          <w:b w:val="0"/>
          <w:bCs w:val="0"/>
          <w:sz w:val="28"/>
          <w:szCs w:val="28"/>
        </w:rPr>
        <w:t>- в дальнейшем действовать в соответствии с распоряжениями руководителя контртеррористической операции.</w:t>
      </w:r>
    </w:p>
    <w:p w14:paraId="67482523" w14:textId="77777777" w:rsidR="001D4DBE" w:rsidRDefault="00000000">
      <w:pPr>
        <w:pStyle w:val="Style96"/>
        <w:widowControl/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В ситуации, когда проявились признаки угрозы захвата заложников пациентам и сотрудникам, </w:t>
      </w:r>
      <w:r>
        <w:rPr>
          <w:rStyle w:val="FontStyle112"/>
          <w:b w:val="0"/>
          <w:bCs w:val="0"/>
          <w:sz w:val="28"/>
          <w:szCs w:val="28"/>
          <w:u w:val="single"/>
        </w:rPr>
        <w:t>не</w:t>
      </w:r>
      <w:r>
        <w:rPr>
          <w:rStyle w:val="FontStyle112"/>
          <w:b w:val="0"/>
          <w:bCs w:val="0"/>
          <w:sz w:val="28"/>
          <w:szCs w:val="28"/>
          <w:u w:val="single"/>
        </w:rPr>
        <w:softHyphen/>
        <w:t>обходимо:</w:t>
      </w:r>
    </w:p>
    <w:p w14:paraId="55C5B0BE" w14:textId="77777777" w:rsidR="001D4DBE" w:rsidRDefault="00000000">
      <w:pPr>
        <w:pStyle w:val="Style98"/>
        <w:widowControl/>
        <w:numPr>
          <w:ilvl w:val="0"/>
          <w:numId w:val="2"/>
        </w:numPr>
        <w:tabs>
          <w:tab w:val="left" w:pos="0"/>
          <w:tab w:val="left" w:pos="106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    постараться избежать попадания в их число. Немедленно покинуть опасную зону или спрятаться;</w:t>
      </w:r>
    </w:p>
    <w:p w14:paraId="1C1A3A9F" w14:textId="77777777" w:rsidR="001D4DBE" w:rsidRDefault="00000000">
      <w:pPr>
        <w:pStyle w:val="Style98"/>
        <w:widowControl/>
        <w:numPr>
          <w:ilvl w:val="0"/>
          <w:numId w:val="2"/>
        </w:numPr>
        <w:tabs>
          <w:tab w:val="left" w:pos="0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    спрятавшись, дождаться ухода террористов, при первой возможности покинуть убежище и удалиться.</w:t>
      </w:r>
    </w:p>
    <w:p w14:paraId="3547B82F" w14:textId="77777777" w:rsidR="001D4DBE" w:rsidRDefault="00000000">
      <w:pPr>
        <w:pStyle w:val="Style96"/>
        <w:widowControl/>
        <w:spacing w:line="240" w:lineRule="auto"/>
        <w:ind w:firstLine="293"/>
      </w:pPr>
      <w:r>
        <w:rPr>
          <w:rStyle w:val="FontStyle112"/>
          <w:b w:val="0"/>
          <w:bCs w:val="0"/>
          <w:sz w:val="28"/>
          <w:szCs w:val="28"/>
        </w:rPr>
        <w:t>Исключением являются ситуации, когда кто-либо из потенциальных за</w:t>
      </w:r>
      <w:r>
        <w:rPr>
          <w:rStyle w:val="FontStyle112"/>
          <w:b w:val="0"/>
          <w:bCs w:val="0"/>
          <w:sz w:val="28"/>
          <w:szCs w:val="28"/>
        </w:rPr>
        <w:softHyphen/>
        <w:t>ложников оказался в поле зрения террористов или при высокой вероятности встречи с ними.</w:t>
      </w:r>
    </w:p>
    <w:p w14:paraId="1B71B56C" w14:textId="77777777" w:rsidR="001D4DBE" w:rsidRDefault="00000000">
      <w:pPr>
        <w:pStyle w:val="Style96"/>
        <w:widowControl/>
        <w:spacing w:line="240" w:lineRule="auto"/>
        <w:ind w:left="288" w:firstLine="0"/>
      </w:pPr>
      <w:r>
        <w:rPr>
          <w:rStyle w:val="FontStyle112"/>
          <w:b w:val="0"/>
          <w:bCs w:val="0"/>
          <w:sz w:val="28"/>
          <w:szCs w:val="28"/>
        </w:rPr>
        <w:t xml:space="preserve">Оказавшись в заложниках следует придерживаться </w:t>
      </w:r>
      <w:r>
        <w:rPr>
          <w:rStyle w:val="FontStyle112"/>
          <w:bCs w:val="0"/>
          <w:sz w:val="28"/>
          <w:szCs w:val="28"/>
        </w:rPr>
        <w:t>следующих правил.</w:t>
      </w:r>
    </w:p>
    <w:p w14:paraId="7449BB9C" w14:textId="77777777" w:rsidR="001D4DBE" w:rsidRDefault="00000000">
      <w:pPr>
        <w:pStyle w:val="Style96"/>
        <w:widowControl/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 xml:space="preserve">    Необходимо стойко и сдержанно переносить лишения и оскорбления тер</w:t>
      </w:r>
      <w:r>
        <w:rPr>
          <w:rStyle w:val="FontStyle112"/>
          <w:b w:val="0"/>
          <w:bCs w:val="0"/>
          <w:sz w:val="28"/>
          <w:szCs w:val="28"/>
        </w:rPr>
        <w:softHyphen/>
        <w:t>рористов, не смотреть в глаза преступникам, не вести себя вызывающе.</w:t>
      </w:r>
    </w:p>
    <w:p w14:paraId="4BAF4589" w14:textId="77777777" w:rsidR="001D4DBE" w:rsidRDefault="00000000">
      <w:pPr>
        <w:pStyle w:val="Style96"/>
        <w:widowControl/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>Не допускать действий, которые могут спровоцировать преступников к применению физической силы или оружия.</w:t>
      </w:r>
    </w:p>
    <w:p w14:paraId="1E0B67F9" w14:textId="77777777" w:rsidR="001D4DBE" w:rsidRDefault="00000000">
      <w:pPr>
        <w:pStyle w:val="Style96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Выполнять требования преступников, не противоречить им, не допускать истерик и паники.</w:t>
      </w:r>
    </w:p>
    <w:p w14:paraId="36A06EB5" w14:textId="77777777" w:rsidR="001D4DBE" w:rsidRDefault="00000000">
      <w:pPr>
        <w:pStyle w:val="Style96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Спрашивать разрешение у захватчиков на совершение любых действий: сесть, встать, попить, сходить в туалет и др.</w:t>
      </w:r>
    </w:p>
    <w:p w14:paraId="43C3F8E2" w14:textId="77777777" w:rsidR="001D4DBE" w:rsidRDefault="00000000">
      <w:pPr>
        <w:pStyle w:val="Style96"/>
        <w:widowControl/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>При ранении, постараться самостоятельно оказать себе первую доврачебную помощь.</w:t>
      </w:r>
    </w:p>
    <w:p w14:paraId="502FDBDB" w14:textId="77777777" w:rsidR="001D4DBE" w:rsidRDefault="00000000">
      <w:pPr>
        <w:pStyle w:val="Style98"/>
        <w:widowControl/>
        <w:spacing w:line="240" w:lineRule="auto"/>
        <w:ind w:firstLine="278"/>
      </w:pPr>
      <w:r>
        <w:rPr>
          <w:rStyle w:val="FontStyle112"/>
          <w:b w:val="0"/>
          <w:bCs w:val="0"/>
          <w:sz w:val="28"/>
          <w:szCs w:val="28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14:paraId="57122DA9" w14:textId="77777777" w:rsidR="001D4DBE" w:rsidRDefault="00000000">
      <w:pPr>
        <w:pStyle w:val="Style98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14:paraId="6F6E82B6" w14:textId="77777777" w:rsidR="001D4DBE" w:rsidRDefault="00000000">
      <w:pPr>
        <w:pStyle w:val="Style100"/>
        <w:widowControl/>
        <w:tabs>
          <w:tab w:val="left" w:pos="0"/>
          <w:tab w:val="left" w:pos="96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лечь на пол лицом вниз, по возможности прижавшись к стене, голову закрыть руками и не двигаться;</w:t>
      </w:r>
    </w:p>
    <w:p w14:paraId="7D99638B" w14:textId="77777777" w:rsidR="001D4DBE" w:rsidRDefault="00000000">
      <w:pPr>
        <w:pStyle w:val="Style100"/>
        <w:widowControl/>
        <w:tabs>
          <w:tab w:val="left" w:pos="0"/>
          <w:tab w:val="left" w:pos="96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ни в коем случае не бежать навстречу сотрудникам спецслужб или от них, так как они могут принять бегущего за преступника;</w:t>
      </w:r>
    </w:p>
    <w:p w14:paraId="008CCD33" w14:textId="77777777" w:rsidR="001D4DBE" w:rsidRDefault="00000000">
      <w:pPr>
        <w:pStyle w:val="Style100"/>
        <w:widowControl/>
        <w:tabs>
          <w:tab w:val="left" w:pos="-8"/>
          <w:tab w:val="left" w:pos="8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если есть возможность, необходимо держаться подальше от проёмов дверей и окон;</w:t>
      </w:r>
    </w:p>
    <w:p w14:paraId="34A8E130" w14:textId="77777777" w:rsidR="001D4DBE" w:rsidRDefault="00000000">
      <w:pPr>
        <w:pStyle w:val="Style100"/>
        <w:widowControl/>
        <w:tabs>
          <w:tab w:val="left" w:pos="0"/>
          <w:tab w:val="left" w:pos="96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14:paraId="4DD3C91A" w14:textId="77777777" w:rsidR="001D4DBE" w:rsidRDefault="00000000">
      <w:pPr>
        <w:pStyle w:val="Style98"/>
        <w:widowControl/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lastRenderedPageBreak/>
        <w:tab/>
        <w:t>Необходимо постараться фиксировать в памяти все события, которые со</w:t>
      </w:r>
      <w:r>
        <w:rPr>
          <w:rStyle w:val="FontStyle112"/>
          <w:b w:val="0"/>
          <w:bCs w:val="0"/>
          <w:sz w:val="28"/>
          <w:szCs w:val="28"/>
        </w:rPr>
        <w:softHyphen/>
        <w:t>провождают захват. Эта информация будет очень важна для правоохранительных органов.</w:t>
      </w:r>
    </w:p>
    <w:p w14:paraId="50D6C78B" w14:textId="77777777" w:rsidR="001D4DBE" w:rsidRDefault="00000000">
      <w:pPr>
        <w:pStyle w:val="Style98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Главное - не паниковать, даже если бандиты перестали себя контролировать.</w:t>
      </w:r>
    </w:p>
    <w:p w14:paraId="5AB2009A" w14:textId="77777777" w:rsidR="001D4DBE" w:rsidRDefault="001D4DBE">
      <w:pPr>
        <w:pStyle w:val="Style98"/>
        <w:widowControl/>
        <w:spacing w:line="240" w:lineRule="auto"/>
        <w:ind w:firstLine="283"/>
        <w:rPr>
          <w:sz w:val="28"/>
          <w:szCs w:val="28"/>
        </w:rPr>
      </w:pPr>
    </w:p>
    <w:p w14:paraId="79CDFD5E" w14:textId="77777777" w:rsidR="001D4DBE" w:rsidRDefault="00000000">
      <w:pPr>
        <w:pStyle w:val="Style42"/>
        <w:widowControl/>
        <w:spacing w:line="240" w:lineRule="auto"/>
        <w:ind w:left="490"/>
        <w:jc w:val="both"/>
      </w:pPr>
      <w:r>
        <w:rPr>
          <w:rStyle w:val="FontStyle113"/>
          <w:sz w:val="28"/>
          <w:szCs w:val="28"/>
        </w:rPr>
        <w:t>Демаскирующие признаки взрывных устройств в почтовых отправлениях.</w:t>
      </w:r>
    </w:p>
    <w:p w14:paraId="6E7DEECA" w14:textId="77777777" w:rsidR="001D4DBE" w:rsidRDefault="001D4DBE">
      <w:pPr>
        <w:pStyle w:val="Style42"/>
        <w:widowControl/>
        <w:spacing w:line="240" w:lineRule="auto"/>
        <w:ind w:left="490"/>
        <w:jc w:val="both"/>
        <w:rPr>
          <w:sz w:val="28"/>
          <w:szCs w:val="28"/>
        </w:rPr>
      </w:pPr>
    </w:p>
    <w:p w14:paraId="703EAE18" w14:textId="77777777" w:rsidR="001D4DBE" w:rsidRDefault="00000000">
      <w:pPr>
        <w:pStyle w:val="Style98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При внешнем осмотре поступающих в канцелярию объекта писем и бан</w:t>
      </w:r>
      <w:r>
        <w:rPr>
          <w:rStyle w:val="FontStyle112"/>
          <w:b w:val="0"/>
          <w:bCs w:val="0"/>
          <w:sz w:val="28"/>
          <w:szCs w:val="28"/>
        </w:rPr>
        <w:softHyphen/>
        <w:t>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14:paraId="2FA9D285" w14:textId="77777777" w:rsidR="001D4DBE" w:rsidRDefault="00000000">
      <w:pPr>
        <w:pStyle w:val="Style100"/>
        <w:widowControl/>
        <w:tabs>
          <w:tab w:val="left" w:pos="-8"/>
          <w:tab w:val="left" w:pos="88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кустарный (самодельный) способ изготовления упаковки почтового от</w:t>
      </w:r>
      <w:r>
        <w:rPr>
          <w:rStyle w:val="FontStyle112"/>
          <w:b w:val="0"/>
          <w:bCs w:val="0"/>
          <w:sz w:val="28"/>
          <w:szCs w:val="28"/>
        </w:rPr>
        <w:softHyphen/>
        <w:t>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14:paraId="20FDFF47" w14:textId="77777777" w:rsidR="001D4DBE" w:rsidRDefault="00000000">
      <w:pPr>
        <w:pStyle w:val="Style100"/>
        <w:widowControl/>
        <w:tabs>
          <w:tab w:val="left" w:pos="8"/>
          <w:tab w:val="left" w:pos="104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необычно тяжелый вес и неравномерное заполнение внутренней полости почтового отправления;</w:t>
      </w:r>
    </w:p>
    <w:p w14:paraId="4B36FACB" w14:textId="77777777" w:rsidR="001D4DBE" w:rsidRDefault="00000000">
      <w:pPr>
        <w:pStyle w:val="Style100"/>
        <w:widowControl/>
        <w:tabs>
          <w:tab w:val="left" w:pos="0"/>
          <w:tab w:val="left" w:pos="96"/>
        </w:tabs>
        <w:spacing w:line="240" w:lineRule="auto"/>
        <w:ind w:firstLine="0"/>
      </w:pPr>
      <w:r>
        <w:rPr>
          <w:rStyle w:val="FontStyle112"/>
          <w:b w:val="0"/>
          <w:bCs w:val="0"/>
          <w:sz w:val="28"/>
          <w:szCs w:val="28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14:paraId="174019D6" w14:textId="77777777" w:rsidR="001D4DBE" w:rsidRDefault="00000000">
      <w:pPr>
        <w:pStyle w:val="Style101"/>
        <w:widowControl/>
        <w:tabs>
          <w:tab w:val="left" w:pos="-8"/>
          <w:tab w:val="left" w:pos="93"/>
        </w:tabs>
        <w:spacing w:line="240" w:lineRule="auto"/>
        <w:ind w:left="-8" w:firstLine="0"/>
      </w:pPr>
      <w:r>
        <w:rPr>
          <w:rStyle w:val="FontStyle112"/>
          <w:b w:val="0"/>
          <w:bCs w:val="0"/>
          <w:sz w:val="28"/>
          <w:szCs w:val="28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14:paraId="112BE34A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0"/>
          <w:tab w:val="left" w:pos="101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14:paraId="5BBB385E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0"/>
          <w:tab w:val="left" w:pos="101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 наличие внутри почтового отправления сыпучих веществ, что обнаруживается при переворачивании объекта;</w:t>
      </w:r>
    </w:p>
    <w:p w14:paraId="386E479D" w14:textId="77777777" w:rsidR="001D4DBE" w:rsidRDefault="00000000">
      <w:pPr>
        <w:pStyle w:val="Style101"/>
        <w:widowControl/>
        <w:tabs>
          <w:tab w:val="left" w:pos="8"/>
          <w:tab w:val="left" w:pos="109"/>
        </w:tabs>
        <w:spacing w:line="240" w:lineRule="auto"/>
        <w:ind w:left="8" w:firstLine="0"/>
      </w:pPr>
      <w:r>
        <w:rPr>
          <w:rStyle w:val="FontStyle112"/>
          <w:b w:val="0"/>
          <w:bCs w:val="0"/>
          <w:sz w:val="28"/>
          <w:szCs w:val="28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14:paraId="79BE273A" w14:textId="77777777" w:rsidR="001D4DBE" w:rsidRDefault="00000000">
      <w:pPr>
        <w:pStyle w:val="Style101"/>
        <w:widowControl/>
        <w:tabs>
          <w:tab w:val="left" w:pos="-8"/>
          <w:tab w:val="left" w:pos="93"/>
        </w:tabs>
        <w:spacing w:line="240" w:lineRule="auto"/>
        <w:ind w:left="-8" w:firstLine="0"/>
      </w:pPr>
      <w:r>
        <w:rPr>
          <w:rStyle w:val="FontStyle112"/>
          <w:b w:val="0"/>
          <w:bCs w:val="0"/>
          <w:sz w:val="28"/>
          <w:szCs w:val="28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14:paraId="0EF3CA12" w14:textId="77777777" w:rsidR="001D4DBE" w:rsidRDefault="001D4DBE">
      <w:pPr>
        <w:pStyle w:val="Style84"/>
        <w:widowControl/>
        <w:jc w:val="both"/>
        <w:rPr>
          <w:rStyle w:val="FontStyle113"/>
          <w:sz w:val="28"/>
          <w:szCs w:val="28"/>
        </w:rPr>
      </w:pPr>
    </w:p>
    <w:p w14:paraId="399BBA87" w14:textId="77777777" w:rsidR="001D4DBE" w:rsidRDefault="00000000">
      <w:pPr>
        <w:pStyle w:val="Style84"/>
        <w:widowControl/>
        <w:jc w:val="both"/>
      </w:pPr>
      <w:r>
        <w:rPr>
          <w:rStyle w:val="FontStyle113"/>
          <w:sz w:val="28"/>
          <w:szCs w:val="28"/>
        </w:rPr>
        <w:t>Угроза в письме</w:t>
      </w:r>
    </w:p>
    <w:p w14:paraId="264FAA68" w14:textId="77777777" w:rsidR="001D4DBE" w:rsidRDefault="001D4DBE">
      <w:pPr>
        <w:pStyle w:val="Style84"/>
        <w:widowControl/>
        <w:jc w:val="both"/>
        <w:rPr>
          <w:sz w:val="28"/>
          <w:szCs w:val="28"/>
        </w:rPr>
      </w:pPr>
    </w:p>
    <w:p w14:paraId="594917B2" w14:textId="77777777" w:rsidR="001D4DBE" w:rsidRDefault="00000000">
      <w:pPr>
        <w:pStyle w:val="Style100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Угрозы в письменной форме могут поступить как по почте, так и в различного рода анонимных материалах (записках, надписях, информации на дискете и т.д.).</w:t>
      </w:r>
    </w:p>
    <w:p w14:paraId="641EDF2E" w14:textId="77777777" w:rsidR="001D4DBE" w:rsidRDefault="00000000">
      <w:pPr>
        <w:pStyle w:val="Style100"/>
        <w:widowControl/>
        <w:spacing w:line="240" w:lineRule="auto"/>
        <w:ind w:left="312" w:firstLine="0"/>
      </w:pPr>
      <w:r>
        <w:rPr>
          <w:rStyle w:val="FontStyle112"/>
          <w:b w:val="0"/>
          <w:bCs w:val="0"/>
          <w:sz w:val="28"/>
          <w:szCs w:val="28"/>
        </w:rPr>
        <w:t>В этих случаях необходимо:</w:t>
      </w:r>
    </w:p>
    <w:p w14:paraId="0F64C78C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8"/>
          <w:tab w:val="left" w:pos="109"/>
        </w:tabs>
        <w:spacing w:line="240" w:lineRule="auto"/>
        <w:ind w:left="8" w:firstLine="283"/>
      </w:pPr>
      <w:r>
        <w:rPr>
          <w:rStyle w:val="FontStyle112"/>
          <w:b w:val="0"/>
          <w:bCs w:val="0"/>
          <w:sz w:val="28"/>
          <w:szCs w:val="28"/>
        </w:rPr>
        <w:t xml:space="preserve">    после получения такого документа обращаться с ним максимально осто</w:t>
      </w:r>
      <w:r>
        <w:rPr>
          <w:rStyle w:val="FontStyle112"/>
          <w:b w:val="0"/>
          <w:bCs w:val="0"/>
          <w:sz w:val="28"/>
          <w:szCs w:val="28"/>
        </w:rPr>
        <w:softHyphen/>
        <w:t>рожно;</w:t>
      </w:r>
    </w:p>
    <w:p w14:paraId="2848058D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0"/>
          <w:tab w:val="left" w:pos="384"/>
        </w:tabs>
        <w:spacing w:line="240" w:lineRule="auto"/>
        <w:ind w:left="283" w:hanging="283"/>
      </w:pPr>
      <w:r>
        <w:rPr>
          <w:rStyle w:val="FontStyle112"/>
          <w:b w:val="0"/>
          <w:bCs w:val="0"/>
          <w:sz w:val="28"/>
          <w:szCs w:val="28"/>
        </w:rPr>
        <w:t xml:space="preserve">    постараться не оставлять на нем отпечатков своих пальцев;</w:t>
      </w:r>
    </w:p>
    <w:p w14:paraId="6E09B4D5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283"/>
          <w:tab w:val="left" w:pos="384"/>
        </w:tabs>
        <w:spacing w:line="240" w:lineRule="auto"/>
        <w:ind w:left="283" w:hanging="283"/>
      </w:pPr>
      <w:r>
        <w:rPr>
          <w:rStyle w:val="FontStyle112"/>
          <w:b w:val="0"/>
          <w:bCs w:val="0"/>
          <w:sz w:val="28"/>
          <w:szCs w:val="28"/>
        </w:rPr>
        <w:t xml:space="preserve">    не мять документ, не делать на нем пометок;</w:t>
      </w:r>
    </w:p>
    <w:p w14:paraId="056B3B94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0"/>
          <w:tab w:val="left" w:pos="101"/>
        </w:tabs>
        <w:spacing w:line="240" w:lineRule="auto"/>
      </w:pPr>
      <w:r>
        <w:rPr>
          <w:rStyle w:val="FontStyle112"/>
          <w:b w:val="0"/>
          <w:bCs w:val="0"/>
          <w:sz w:val="28"/>
          <w:szCs w:val="28"/>
        </w:rPr>
        <w:t xml:space="preserve">     по возможности убрать его в чистый плотно закрываемый полиэтиленовый пакет и поместить в отдельную жесткую папку;</w:t>
      </w:r>
    </w:p>
    <w:p w14:paraId="7DD95B54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-8"/>
          <w:tab w:val="left" w:pos="93"/>
        </w:tabs>
        <w:spacing w:line="240" w:lineRule="auto"/>
        <w:ind w:left="-8" w:firstLine="283"/>
      </w:pPr>
      <w:r>
        <w:rPr>
          <w:rStyle w:val="FontStyle112"/>
          <w:b w:val="0"/>
          <w:bCs w:val="0"/>
          <w:sz w:val="28"/>
          <w:szCs w:val="28"/>
        </w:rPr>
        <w:lastRenderedPageBreak/>
        <w:t xml:space="preserve">    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14:paraId="1691990F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8"/>
          <w:tab w:val="left" w:pos="109"/>
        </w:tabs>
        <w:spacing w:line="240" w:lineRule="auto"/>
        <w:ind w:left="8" w:firstLine="283"/>
      </w:pPr>
      <w:r>
        <w:rPr>
          <w:rStyle w:val="FontStyle112"/>
          <w:b w:val="0"/>
          <w:bCs w:val="0"/>
          <w:sz w:val="28"/>
          <w:szCs w:val="28"/>
        </w:rPr>
        <w:t xml:space="preserve">     сохранять все: сам документ с текстом, любые вложения, конверт и упаковку, - ничего не выбрасывать;</w:t>
      </w:r>
    </w:p>
    <w:p w14:paraId="6AA98B85" w14:textId="77777777" w:rsidR="001D4DBE" w:rsidRDefault="00000000">
      <w:pPr>
        <w:pStyle w:val="Style101"/>
        <w:widowControl/>
        <w:numPr>
          <w:ilvl w:val="0"/>
          <w:numId w:val="4"/>
        </w:numPr>
        <w:tabs>
          <w:tab w:val="left" w:pos="0"/>
          <w:tab w:val="left" w:pos="384"/>
        </w:tabs>
        <w:spacing w:line="240" w:lineRule="auto"/>
        <w:ind w:left="283" w:hanging="283"/>
      </w:pPr>
      <w:r>
        <w:rPr>
          <w:rStyle w:val="FontStyle112"/>
          <w:b w:val="0"/>
          <w:bCs w:val="0"/>
          <w:sz w:val="28"/>
          <w:szCs w:val="28"/>
        </w:rPr>
        <w:t xml:space="preserve">     не расширять круг лиц, знакомых с содержанием документа.</w:t>
      </w:r>
    </w:p>
    <w:p w14:paraId="055A5A91" w14:textId="77777777" w:rsidR="001D4DBE" w:rsidRDefault="00000000">
      <w:pPr>
        <w:pStyle w:val="Style100"/>
        <w:widowControl/>
        <w:spacing w:line="240" w:lineRule="auto"/>
        <w:ind w:firstLine="283"/>
      </w:pPr>
      <w:r>
        <w:rPr>
          <w:rStyle w:val="FontStyle112"/>
          <w:b w:val="0"/>
          <w:bCs w:val="0"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14:paraId="765119B4" w14:textId="77777777" w:rsidR="001D4DBE" w:rsidRDefault="001D4DBE">
      <w:pPr>
        <w:pStyle w:val="Style100"/>
        <w:widowControl/>
        <w:spacing w:line="240" w:lineRule="auto"/>
        <w:ind w:firstLine="283"/>
        <w:rPr>
          <w:rStyle w:val="FontStyle112"/>
          <w:b w:val="0"/>
          <w:bCs w:val="0"/>
          <w:sz w:val="28"/>
          <w:szCs w:val="28"/>
        </w:rPr>
      </w:pPr>
    </w:p>
    <w:p w14:paraId="205414F7" w14:textId="77777777" w:rsidR="001D4DBE" w:rsidRDefault="00000000">
      <w:pPr>
        <w:jc w:val="both"/>
        <w:rPr>
          <w:b/>
        </w:rPr>
      </w:pPr>
      <w:r>
        <w:rPr>
          <w:b/>
        </w:rPr>
        <w:t xml:space="preserve"> КУДА ОБРАЩАТЬСЯ В СЛУЧАЕ ЧРЕЗВЫЧАЙНЫХ СИТУАЦИЙ</w:t>
      </w:r>
    </w:p>
    <w:p w14:paraId="54B503E6" w14:textId="77777777" w:rsidR="001D4DBE" w:rsidRDefault="001D4DBE">
      <w:pPr>
        <w:jc w:val="center"/>
        <w:rPr>
          <w:b/>
        </w:rPr>
      </w:pPr>
    </w:p>
    <w:tbl>
      <w:tblPr>
        <w:tblW w:w="948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15"/>
        <w:gridCol w:w="2471"/>
      </w:tblGrid>
      <w:tr w:rsidR="001D4DBE" w14:paraId="693AE327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6362ED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СЛУЖБЫ ЭКСТРЕННОГО ВЫЗОВА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D6E5CD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1D4DBE" w14:paraId="018AB258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3294EC6" w14:textId="77777777" w:rsidR="001D4DBE" w:rsidRDefault="00000000">
            <w:r>
              <w:t>Единая дежурно-диспетчерская служба (ЕДДС)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BFC238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(112)</w:t>
            </w:r>
          </w:p>
        </w:tc>
      </w:tr>
      <w:tr w:rsidR="001D4DBE" w14:paraId="3F44282B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E87ED5" w14:textId="77777777" w:rsidR="001D4DBE" w:rsidRDefault="00000000">
            <w:r>
              <w:t>Полиция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56994F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</w:tr>
      <w:tr w:rsidR="001D4DBE" w14:paraId="24B997D0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C5C380" w14:textId="77777777" w:rsidR="001D4DBE" w:rsidRDefault="00000000">
            <w:r>
              <w:t>Скорая помощь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E9E316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1D4DBE" w14:paraId="72E9B652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01D1B6" w14:textId="77777777" w:rsidR="001D4DBE" w:rsidRDefault="00000000">
            <w:r>
              <w:t>Аварийная газовая служба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D73A71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</w:tr>
      <w:tr w:rsidR="001D4DBE" w14:paraId="18397ED9" w14:textId="77777777">
        <w:trPr>
          <w:trHeight w:val="285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046D9D" w14:textId="77777777" w:rsidR="001D4DBE" w:rsidRDefault="00000000">
            <w:r>
              <w:t xml:space="preserve">Оперативный дежурный управления ГО и ЧС города 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EDE365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34-29-83</w:t>
            </w:r>
          </w:p>
        </w:tc>
      </w:tr>
      <w:tr w:rsidR="001D4DBE" w14:paraId="3CAA0BE0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C4068C" w14:textId="77777777" w:rsidR="001D4DBE" w:rsidRDefault="00000000">
            <w:r>
              <w:t xml:space="preserve">Управление ГО и ЧС города 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3C2026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56-54-66</w:t>
            </w:r>
          </w:p>
        </w:tc>
      </w:tr>
      <w:tr w:rsidR="001D4DBE" w14:paraId="363327DA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966172" w14:textId="77777777" w:rsidR="001D4DBE" w:rsidRDefault="00000000">
            <w:r>
              <w:t>Оперативный дежурный МЧС края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E2540C9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24-52-26</w:t>
            </w:r>
          </w:p>
        </w:tc>
      </w:tr>
      <w:tr w:rsidR="001D4DBE" w14:paraId="2A4219DF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8C9EF3" w14:textId="77777777" w:rsidR="001D4DBE" w:rsidRDefault="00000000">
            <w:r>
              <w:t>Главное Управление ГО и ЧС края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BAB86E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 24-52-26</w:t>
            </w:r>
          </w:p>
        </w:tc>
      </w:tr>
      <w:tr w:rsidR="001D4DBE" w14:paraId="4BEBF2AB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E7458C" w14:textId="77777777" w:rsidR="001D4DBE" w:rsidRDefault="00000000">
            <w:r>
              <w:t>Служба спасения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63D4E9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(112)</w:t>
            </w:r>
          </w:p>
        </w:tc>
      </w:tr>
      <w:tr w:rsidR="001D4DBE" w14:paraId="31FE3BF6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C9660F" w14:textId="77777777" w:rsidR="001D4DBE" w:rsidRDefault="00000000">
            <w:r>
              <w:t>Оперативный дежурный ФСБ (оперативный контр.террор. штаб)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5D226C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22-44-16, 26-42-17</w:t>
            </w:r>
          </w:p>
        </w:tc>
      </w:tr>
      <w:tr w:rsidR="001D4DBE" w14:paraId="544E72DD" w14:textId="77777777">
        <w:trPr>
          <w:trHeight w:val="304"/>
        </w:trPr>
        <w:tc>
          <w:tcPr>
            <w:tcW w:w="9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4F2516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ТЕЛЕФОНЫ ДОВЕРИЯ</w:t>
            </w:r>
          </w:p>
        </w:tc>
      </w:tr>
      <w:tr w:rsidR="001D4DBE" w14:paraId="01BD00A6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997920" w14:textId="77777777" w:rsidR="001D4DBE" w:rsidRDefault="00000000">
            <w:r>
              <w:t>УФСБ по Ставропольскому краю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C8BB0E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94-04-40</w:t>
            </w:r>
          </w:p>
        </w:tc>
      </w:tr>
      <w:tr w:rsidR="001D4DBE" w14:paraId="7834C141" w14:textId="77777777">
        <w:trPr>
          <w:trHeight w:val="304"/>
        </w:trPr>
        <w:tc>
          <w:tcPr>
            <w:tcW w:w="7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CE9DD2" w14:textId="77777777" w:rsidR="001D4DBE" w:rsidRDefault="00000000">
            <w:r>
              <w:t>ГУ МЧС по Ставропольскому краю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895FFF" w14:textId="77777777" w:rsidR="001D4DB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56-10-00</w:t>
            </w:r>
          </w:p>
        </w:tc>
      </w:tr>
    </w:tbl>
    <w:p w14:paraId="1AE6D220" w14:textId="77777777" w:rsidR="001D4DBE" w:rsidRDefault="001D4DBE">
      <w:pPr>
        <w:jc w:val="both"/>
        <w:rPr>
          <w:sz w:val="28"/>
          <w:szCs w:val="28"/>
        </w:rPr>
      </w:pPr>
    </w:p>
    <w:p w14:paraId="2417E4AD" w14:textId="77777777" w:rsidR="001D4DBE" w:rsidRDefault="001D4DBE">
      <w:pPr>
        <w:pStyle w:val="Style99"/>
        <w:widowControl/>
        <w:jc w:val="both"/>
        <w:rPr>
          <w:sz w:val="28"/>
          <w:szCs w:val="28"/>
        </w:rPr>
      </w:pPr>
    </w:p>
    <w:p w14:paraId="43AC8C86" w14:textId="77777777" w:rsidR="001D4DBE" w:rsidRDefault="001D4DBE">
      <w:pPr>
        <w:pStyle w:val="Style99"/>
        <w:widowControl/>
        <w:jc w:val="both"/>
        <w:rPr>
          <w:sz w:val="28"/>
          <w:szCs w:val="28"/>
        </w:rPr>
      </w:pPr>
    </w:p>
    <w:p w14:paraId="4D97DC0D" w14:textId="77777777" w:rsidR="001D4DBE" w:rsidRDefault="001D4DBE">
      <w:pPr>
        <w:pStyle w:val="Style99"/>
        <w:widowControl/>
        <w:jc w:val="both"/>
        <w:rPr>
          <w:sz w:val="28"/>
          <w:szCs w:val="28"/>
        </w:rPr>
      </w:pPr>
    </w:p>
    <w:p w14:paraId="55E1C3BA" w14:textId="77777777" w:rsidR="001D4DBE" w:rsidRDefault="00000000">
      <w:pPr>
        <w:pStyle w:val="Style99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Инженер по гражданской обороне и</w:t>
      </w:r>
    </w:p>
    <w:p w14:paraId="511E8AB7" w14:textId="77777777" w:rsidR="001D4DBE" w:rsidRDefault="00000000">
      <w:pPr>
        <w:pStyle w:val="Style99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                                                                    В.В. Маслов</w:t>
      </w:r>
    </w:p>
    <w:p w14:paraId="1BBC67A6" w14:textId="77777777" w:rsidR="001D4DBE" w:rsidRDefault="001D4DBE">
      <w:pPr>
        <w:pStyle w:val="Style99"/>
        <w:widowControl/>
        <w:jc w:val="both"/>
        <w:rPr>
          <w:sz w:val="28"/>
          <w:szCs w:val="28"/>
        </w:rPr>
      </w:pPr>
    </w:p>
    <w:p w14:paraId="25E104A0" w14:textId="77777777" w:rsidR="001D4DBE" w:rsidRDefault="001D4DBE">
      <w:pPr>
        <w:pStyle w:val="Style99"/>
        <w:widowControl/>
        <w:jc w:val="both"/>
        <w:rPr>
          <w:sz w:val="28"/>
          <w:szCs w:val="28"/>
        </w:rPr>
      </w:pPr>
    </w:p>
    <w:p w14:paraId="447B463E" w14:textId="77777777" w:rsidR="001D4DBE" w:rsidRDefault="001D4DBE">
      <w:pPr>
        <w:pStyle w:val="a6"/>
        <w:spacing w:line="240" w:lineRule="exact"/>
        <w:jc w:val="both"/>
        <w:rPr>
          <w:b/>
          <w:bCs/>
          <w:sz w:val="28"/>
          <w:szCs w:val="28"/>
        </w:rPr>
      </w:pPr>
    </w:p>
    <w:p w14:paraId="48428360" w14:textId="77777777" w:rsidR="001D4DBE" w:rsidRDefault="001D4DBE">
      <w:pPr>
        <w:spacing w:line="240" w:lineRule="exact"/>
        <w:rPr>
          <w:sz w:val="28"/>
          <w:szCs w:val="28"/>
        </w:rPr>
      </w:pPr>
    </w:p>
    <w:p w14:paraId="3AB6E553" w14:textId="77777777" w:rsidR="001D4DBE" w:rsidRDefault="001D4DBE">
      <w:pPr>
        <w:spacing w:line="240" w:lineRule="exact"/>
        <w:rPr>
          <w:sz w:val="28"/>
          <w:szCs w:val="28"/>
        </w:rPr>
      </w:pPr>
    </w:p>
    <w:p w14:paraId="158866C3" w14:textId="77777777" w:rsidR="001D4DBE" w:rsidRDefault="001D4DBE">
      <w:pPr>
        <w:jc w:val="both"/>
        <w:rPr>
          <w:sz w:val="20"/>
          <w:szCs w:val="20"/>
        </w:rPr>
      </w:pPr>
    </w:p>
    <w:p w14:paraId="2CDB16DD" w14:textId="77777777" w:rsidR="001D4DBE" w:rsidRDefault="001D4DBE">
      <w:pPr>
        <w:jc w:val="both"/>
        <w:rPr>
          <w:sz w:val="20"/>
          <w:szCs w:val="20"/>
        </w:rPr>
      </w:pPr>
    </w:p>
    <w:p w14:paraId="6C08F5D2" w14:textId="77777777" w:rsidR="001D4DBE" w:rsidRDefault="001D4DBE">
      <w:pPr>
        <w:jc w:val="both"/>
        <w:rPr>
          <w:sz w:val="20"/>
          <w:szCs w:val="20"/>
        </w:rPr>
      </w:pPr>
    </w:p>
    <w:p w14:paraId="2ECB7BD1" w14:textId="77777777" w:rsidR="001D4DBE" w:rsidRDefault="001D4DBE">
      <w:pPr>
        <w:jc w:val="both"/>
        <w:rPr>
          <w:sz w:val="20"/>
          <w:szCs w:val="20"/>
        </w:rPr>
      </w:pPr>
    </w:p>
    <w:p w14:paraId="4F59C496" w14:textId="77777777" w:rsidR="001D4DBE" w:rsidRDefault="001D4DBE">
      <w:pPr>
        <w:jc w:val="both"/>
        <w:rPr>
          <w:sz w:val="20"/>
          <w:szCs w:val="20"/>
        </w:rPr>
      </w:pPr>
    </w:p>
    <w:p w14:paraId="41D78928" w14:textId="77777777" w:rsidR="001D4DBE" w:rsidRDefault="001D4DBE">
      <w:pPr>
        <w:jc w:val="both"/>
        <w:rPr>
          <w:sz w:val="20"/>
          <w:szCs w:val="20"/>
        </w:rPr>
      </w:pPr>
    </w:p>
    <w:p w14:paraId="04B59522" w14:textId="77777777" w:rsidR="001D4DBE" w:rsidRDefault="001D4DBE">
      <w:pPr>
        <w:jc w:val="both"/>
        <w:rPr>
          <w:sz w:val="20"/>
          <w:szCs w:val="20"/>
        </w:rPr>
      </w:pPr>
    </w:p>
    <w:p w14:paraId="4526E569" w14:textId="77777777" w:rsidR="001D4DBE" w:rsidRDefault="001D4DBE">
      <w:pPr>
        <w:jc w:val="both"/>
        <w:rPr>
          <w:sz w:val="20"/>
          <w:szCs w:val="20"/>
        </w:rPr>
      </w:pPr>
    </w:p>
    <w:p w14:paraId="003BBF7F" w14:textId="77777777" w:rsidR="001D4DBE" w:rsidRDefault="001D4DBE">
      <w:pPr>
        <w:jc w:val="both"/>
        <w:rPr>
          <w:sz w:val="20"/>
          <w:szCs w:val="20"/>
        </w:rPr>
      </w:pPr>
    </w:p>
    <w:p w14:paraId="0F2E1028" w14:textId="77777777" w:rsidR="001D4DBE" w:rsidRDefault="001D4DBE">
      <w:pPr>
        <w:jc w:val="both"/>
        <w:rPr>
          <w:sz w:val="20"/>
          <w:szCs w:val="20"/>
        </w:rPr>
      </w:pPr>
    </w:p>
    <w:p w14:paraId="752E77AA" w14:textId="77777777" w:rsidR="001D4DBE" w:rsidRDefault="001D4DBE">
      <w:pPr>
        <w:jc w:val="both"/>
        <w:rPr>
          <w:sz w:val="20"/>
          <w:szCs w:val="20"/>
        </w:rPr>
      </w:pPr>
    </w:p>
    <w:p w14:paraId="12B1B89E" w14:textId="77777777" w:rsidR="001D4DBE" w:rsidRDefault="001D4DBE">
      <w:pPr>
        <w:jc w:val="both"/>
        <w:rPr>
          <w:sz w:val="20"/>
          <w:szCs w:val="20"/>
        </w:rPr>
      </w:pPr>
    </w:p>
    <w:p w14:paraId="470434D4" w14:textId="77777777" w:rsidR="001D4DBE" w:rsidRDefault="001D4DBE">
      <w:pPr>
        <w:jc w:val="both"/>
        <w:rPr>
          <w:sz w:val="20"/>
          <w:szCs w:val="20"/>
        </w:rPr>
      </w:pPr>
    </w:p>
    <w:p w14:paraId="076B8209" w14:textId="77777777" w:rsidR="001D4DBE" w:rsidRDefault="001D4DBE">
      <w:pPr>
        <w:jc w:val="both"/>
        <w:rPr>
          <w:sz w:val="20"/>
          <w:szCs w:val="20"/>
        </w:rPr>
      </w:pPr>
    </w:p>
    <w:p w14:paraId="42683EA7" w14:textId="77777777" w:rsidR="001D4DBE" w:rsidRDefault="001D4DBE">
      <w:pPr>
        <w:jc w:val="both"/>
        <w:rPr>
          <w:sz w:val="20"/>
          <w:szCs w:val="20"/>
        </w:rPr>
      </w:pPr>
    </w:p>
    <w:p w14:paraId="34386D07" w14:textId="77777777" w:rsidR="001D4DBE" w:rsidRDefault="001D4DBE">
      <w:pPr>
        <w:jc w:val="both"/>
        <w:rPr>
          <w:sz w:val="20"/>
          <w:szCs w:val="20"/>
        </w:rPr>
      </w:pPr>
    </w:p>
    <w:p w14:paraId="73BB6FA5" w14:textId="77777777" w:rsidR="001D4DBE" w:rsidRDefault="001D4DBE">
      <w:pPr>
        <w:jc w:val="both"/>
        <w:rPr>
          <w:sz w:val="20"/>
          <w:szCs w:val="20"/>
        </w:rPr>
      </w:pPr>
    </w:p>
    <w:p w14:paraId="78B6FF6E" w14:textId="77777777" w:rsidR="001D4DBE" w:rsidRDefault="001D4DBE">
      <w:pPr>
        <w:jc w:val="both"/>
        <w:rPr>
          <w:sz w:val="20"/>
          <w:szCs w:val="20"/>
        </w:rPr>
      </w:pPr>
    </w:p>
    <w:p w14:paraId="1F720DC8" w14:textId="77777777" w:rsidR="001D4DBE" w:rsidRDefault="001D4DBE">
      <w:pPr>
        <w:jc w:val="both"/>
        <w:rPr>
          <w:sz w:val="20"/>
          <w:szCs w:val="20"/>
        </w:rPr>
      </w:pPr>
    </w:p>
    <w:p w14:paraId="75877E01" w14:textId="77777777" w:rsidR="001D4DBE" w:rsidRDefault="001D4DBE">
      <w:pPr>
        <w:jc w:val="both"/>
        <w:rPr>
          <w:sz w:val="20"/>
          <w:szCs w:val="20"/>
        </w:rPr>
      </w:pPr>
    </w:p>
    <w:p w14:paraId="69F9F016" w14:textId="77777777" w:rsidR="001D4DBE" w:rsidRDefault="001D4DBE">
      <w:pPr>
        <w:jc w:val="both"/>
        <w:rPr>
          <w:sz w:val="20"/>
          <w:szCs w:val="20"/>
        </w:rPr>
      </w:pPr>
    </w:p>
    <w:p w14:paraId="347C626C" w14:textId="77777777" w:rsidR="001D4DBE" w:rsidRDefault="001D4DBE">
      <w:pPr>
        <w:jc w:val="both"/>
        <w:rPr>
          <w:sz w:val="20"/>
          <w:szCs w:val="20"/>
        </w:rPr>
      </w:pPr>
    </w:p>
    <w:p w14:paraId="22D88853" w14:textId="77777777" w:rsidR="001D4DBE" w:rsidRDefault="001D4DBE">
      <w:pPr>
        <w:jc w:val="both"/>
        <w:rPr>
          <w:sz w:val="20"/>
          <w:szCs w:val="20"/>
        </w:rPr>
      </w:pPr>
    </w:p>
    <w:p w14:paraId="67F2AFBE" w14:textId="77777777" w:rsidR="001D4DBE" w:rsidRDefault="001D4DBE">
      <w:pPr>
        <w:jc w:val="both"/>
        <w:rPr>
          <w:sz w:val="20"/>
          <w:szCs w:val="20"/>
        </w:rPr>
      </w:pPr>
    </w:p>
    <w:p w14:paraId="644CF2D3" w14:textId="77777777" w:rsidR="001D4DBE" w:rsidRDefault="001D4DBE">
      <w:pPr>
        <w:jc w:val="both"/>
        <w:rPr>
          <w:sz w:val="20"/>
          <w:szCs w:val="20"/>
        </w:rPr>
      </w:pPr>
    </w:p>
    <w:p w14:paraId="770C6A95" w14:textId="77777777" w:rsidR="001D4DBE" w:rsidRDefault="001D4DBE">
      <w:pPr>
        <w:jc w:val="both"/>
        <w:rPr>
          <w:sz w:val="20"/>
          <w:szCs w:val="20"/>
        </w:rPr>
      </w:pPr>
    </w:p>
    <w:p w14:paraId="3261BF7B" w14:textId="77777777" w:rsidR="001D4DBE" w:rsidRDefault="001D4DBE">
      <w:pPr>
        <w:jc w:val="both"/>
        <w:rPr>
          <w:sz w:val="20"/>
          <w:szCs w:val="20"/>
        </w:rPr>
      </w:pPr>
    </w:p>
    <w:p w14:paraId="6AFB9425" w14:textId="77777777" w:rsidR="001D4DBE" w:rsidRDefault="001D4DBE">
      <w:pPr>
        <w:jc w:val="both"/>
        <w:rPr>
          <w:sz w:val="20"/>
          <w:szCs w:val="20"/>
        </w:rPr>
      </w:pPr>
    </w:p>
    <w:p w14:paraId="506F2DB3" w14:textId="77777777" w:rsidR="001D4DBE" w:rsidRDefault="001D4DBE">
      <w:pPr>
        <w:jc w:val="both"/>
        <w:rPr>
          <w:sz w:val="20"/>
          <w:szCs w:val="20"/>
        </w:rPr>
      </w:pPr>
    </w:p>
    <w:p w14:paraId="54391959" w14:textId="77777777" w:rsidR="001D4DBE" w:rsidRDefault="001D4DBE">
      <w:pPr>
        <w:jc w:val="both"/>
        <w:rPr>
          <w:sz w:val="20"/>
          <w:szCs w:val="20"/>
        </w:rPr>
      </w:pPr>
    </w:p>
    <w:p w14:paraId="2D8E45B2" w14:textId="77777777" w:rsidR="001D4DBE" w:rsidRDefault="001D4DBE">
      <w:pPr>
        <w:jc w:val="both"/>
        <w:rPr>
          <w:sz w:val="20"/>
          <w:szCs w:val="20"/>
        </w:rPr>
      </w:pPr>
    </w:p>
    <w:p w14:paraId="461499C0" w14:textId="77777777" w:rsidR="001D4DBE" w:rsidRDefault="001D4DBE">
      <w:pPr>
        <w:jc w:val="both"/>
        <w:rPr>
          <w:sz w:val="20"/>
          <w:szCs w:val="20"/>
        </w:rPr>
      </w:pPr>
    </w:p>
    <w:p w14:paraId="1F5B3DA8" w14:textId="77777777" w:rsidR="001D4DBE" w:rsidRDefault="001D4DBE">
      <w:pPr>
        <w:jc w:val="both"/>
        <w:rPr>
          <w:sz w:val="20"/>
          <w:szCs w:val="20"/>
        </w:rPr>
      </w:pPr>
    </w:p>
    <w:p w14:paraId="0A5926E2" w14:textId="77777777" w:rsidR="001D4DBE" w:rsidRDefault="001D4DBE">
      <w:pPr>
        <w:jc w:val="both"/>
        <w:rPr>
          <w:sz w:val="20"/>
          <w:szCs w:val="20"/>
        </w:rPr>
      </w:pPr>
    </w:p>
    <w:p w14:paraId="19355F35" w14:textId="77777777" w:rsidR="001D4DBE" w:rsidRDefault="001D4DBE">
      <w:pPr>
        <w:jc w:val="both"/>
        <w:rPr>
          <w:sz w:val="20"/>
          <w:szCs w:val="20"/>
        </w:rPr>
      </w:pPr>
    </w:p>
    <w:p w14:paraId="2F922316" w14:textId="77777777" w:rsidR="001D4DBE" w:rsidRDefault="001D4DBE">
      <w:pPr>
        <w:jc w:val="both"/>
        <w:rPr>
          <w:sz w:val="20"/>
          <w:szCs w:val="20"/>
        </w:rPr>
      </w:pPr>
    </w:p>
    <w:p w14:paraId="1458CAA0" w14:textId="77777777" w:rsidR="001D4DBE" w:rsidRDefault="001D4DBE">
      <w:pPr>
        <w:jc w:val="both"/>
        <w:rPr>
          <w:sz w:val="20"/>
          <w:szCs w:val="20"/>
        </w:rPr>
      </w:pPr>
    </w:p>
    <w:p w14:paraId="2D62287A" w14:textId="77777777" w:rsidR="001D4DBE" w:rsidRDefault="001D4DBE">
      <w:pPr>
        <w:jc w:val="both"/>
        <w:rPr>
          <w:sz w:val="20"/>
          <w:szCs w:val="20"/>
        </w:rPr>
      </w:pPr>
    </w:p>
    <w:p w14:paraId="29B7ADAF" w14:textId="77777777" w:rsidR="001D4DBE" w:rsidRDefault="001D4DBE">
      <w:pPr>
        <w:jc w:val="both"/>
        <w:rPr>
          <w:sz w:val="20"/>
          <w:szCs w:val="20"/>
        </w:rPr>
      </w:pPr>
    </w:p>
    <w:p w14:paraId="068ED27E" w14:textId="77777777" w:rsidR="001D4DBE" w:rsidRDefault="001D4DBE">
      <w:pPr>
        <w:jc w:val="both"/>
        <w:rPr>
          <w:sz w:val="20"/>
          <w:szCs w:val="20"/>
        </w:rPr>
      </w:pPr>
    </w:p>
    <w:p w14:paraId="302DDCED" w14:textId="77777777" w:rsidR="001D4DBE" w:rsidRDefault="001D4DBE">
      <w:pPr>
        <w:jc w:val="both"/>
        <w:rPr>
          <w:sz w:val="28"/>
          <w:szCs w:val="28"/>
        </w:rPr>
      </w:pPr>
    </w:p>
    <w:p w14:paraId="6A814FEE" w14:textId="77777777" w:rsidR="001D4DBE" w:rsidRDefault="001D4DBE">
      <w:pPr>
        <w:jc w:val="center"/>
        <w:rPr>
          <w:b/>
          <w:szCs w:val="28"/>
        </w:rPr>
      </w:pPr>
    </w:p>
    <w:p w14:paraId="7DE44383" w14:textId="77777777" w:rsidR="001D4DBE" w:rsidRDefault="001D4DBE">
      <w:pPr>
        <w:jc w:val="center"/>
        <w:rPr>
          <w:b/>
          <w:szCs w:val="28"/>
        </w:rPr>
      </w:pPr>
    </w:p>
    <w:p w14:paraId="38FEE191" w14:textId="77777777" w:rsidR="001D4DBE" w:rsidRDefault="001D4DBE">
      <w:pPr>
        <w:jc w:val="center"/>
        <w:rPr>
          <w:b/>
          <w:szCs w:val="28"/>
        </w:rPr>
      </w:pPr>
    </w:p>
    <w:p w14:paraId="25203D96" w14:textId="77777777" w:rsidR="001D4DBE" w:rsidRDefault="001D4DBE">
      <w:pPr>
        <w:jc w:val="center"/>
        <w:rPr>
          <w:b/>
          <w:szCs w:val="28"/>
        </w:rPr>
      </w:pPr>
    </w:p>
    <w:p w14:paraId="60E76906" w14:textId="77777777" w:rsidR="001D4DBE" w:rsidRDefault="001D4DBE">
      <w:pPr>
        <w:jc w:val="center"/>
        <w:rPr>
          <w:b/>
          <w:szCs w:val="28"/>
        </w:rPr>
      </w:pPr>
    </w:p>
    <w:p w14:paraId="28B4FA9A" w14:textId="77777777" w:rsidR="001D4DBE" w:rsidRDefault="001D4DBE">
      <w:pPr>
        <w:jc w:val="center"/>
        <w:rPr>
          <w:b/>
          <w:szCs w:val="28"/>
        </w:rPr>
      </w:pPr>
    </w:p>
    <w:p w14:paraId="41FE9D3E" w14:textId="77777777" w:rsidR="001D4DBE" w:rsidRDefault="001D4DBE">
      <w:pPr>
        <w:jc w:val="center"/>
        <w:rPr>
          <w:b/>
          <w:szCs w:val="28"/>
        </w:rPr>
      </w:pPr>
    </w:p>
    <w:p w14:paraId="5FE32F4F" w14:textId="77777777" w:rsidR="001D4DBE" w:rsidRDefault="001D4DBE">
      <w:pPr>
        <w:jc w:val="center"/>
        <w:rPr>
          <w:b/>
          <w:szCs w:val="28"/>
        </w:rPr>
      </w:pPr>
    </w:p>
    <w:p w14:paraId="299AD719" w14:textId="77777777" w:rsidR="001D4DBE" w:rsidRDefault="001D4DBE">
      <w:pPr>
        <w:jc w:val="center"/>
        <w:rPr>
          <w:b/>
          <w:szCs w:val="28"/>
        </w:rPr>
      </w:pPr>
    </w:p>
    <w:p w14:paraId="343A950D" w14:textId="77777777" w:rsidR="001D4DBE" w:rsidRDefault="001D4DBE">
      <w:pPr>
        <w:jc w:val="center"/>
        <w:rPr>
          <w:b/>
          <w:szCs w:val="28"/>
        </w:rPr>
      </w:pPr>
    </w:p>
    <w:p w14:paraId="4674EBB0" w14:textId="77777777" w:rsidR="001D4DBE" w:rsidRDefault="001D4DBE">
      <w:pPr>
        <w:jc w:val="center"/>
        <w:rPr>
          <w:b/>
          <w:szCs w:val="28"/>
        </w:rPr>
      </w:pPr>
    </w:p>
    <w:p w14:paraId="0E82A239" w14:textId="77777777" w:rsidR="001D4DBE" w:rsidRDefault="001D4DBE">
      <w:pPr>
        <w:jc w:val="center"/>
        <w:rPr>
          <w:b/>
          <w:szCs w:val="28"/>
        </w:rPr>
      </w:pPr>
    </w:p>
    <w:p w14:paraId="44960BAB" w14:textId="77777777" w:rsidR="001D4DBE" w:rsidRDefault="001D4DBE">
      <w:pPr>
        <w:jc w:val="center"/>
        <w:rPr>
          <w:b/>
          <w:szCs w:val="28"/>
        </w:rPr>
      </w:pPr>
    </w:p>
    <w:p w14:paraId="4B4A8A58" w14:textId="77777777" w:rsidR="001D4DBE" w:rsidRDefault="001D4DBE">
      <w:pPr>
        <w:jc w:val="center"/>
        <w:rPr>
          <w:b/>
          <w:szCs w:val="28"/>
        </w:rPr>
      </w:pPr>
    </w:p>
    <w:p w14:paraId="05AA290A" w14:textId="77777777" w:rsidR="001D4DBE" w:rsidRDefault="001D4DBE">
      <w:pPr>
        <w:jc w:val="center"/>
        <w:rPr>
          <w:b/>
          <w:szCs w:val="28"/>
        </w:rPr>
      </w:pPr>
    </w:p>
    <w:p w14:paraId="6BF51AA7" w14:textId="77777777" w:rsidR="001D4DBE" w:rsidRDefault="001D4DBE">
      <w:pPr>
        <w:jc w:val="center"/>
        <w:rPr>
          <w:b/>
          <w:szCs w:val="28"/>
        </w:rPr>
      </w:pPr>
    </w:p>
    <w:p w14:paraId="350C7773" w14:textId="77777777" w:rsidR="001D4DBE" w:rsidRDefault="001D4DBE">
      <w:pPr>
        <w:jc w:val="center"/>
        <w:rPr>
          <w:b/>
          <w:szCs w:val="28"/>
        </w:rPr>
      </w:pPr>
    </w:p>
    <w:p w14:paraId="3A4F3724" w14:textId="77777777" w:rsidR="001D4DBE" w:rsidRDefault="001D4DBE">
      <w:pPr>
        <w:jc w:val="center"/>
        <w:rPr>
          <w:b/>
          <w:szCs w:val="28"/>
        </w:rPr>
      </w:pPr>
    </w:p>
    <w:p w14:paraId="0C033B0B" w14:textId="77777777" w:rsidR="001D4DBE" w:rsidRDefault="001D4DBE">
      <w:pPr>
        <w:jc w:val="center"/>
        <w:rPr>
          <w:b/>
          <w:szCs w:val="28"/>
        </w:rPr>
      </w:pPr>
    </w:p>
    <w:p w14:paraId="72FCDC1A" w14:textId="77777777" w:rsidR="001D4DBE" w:rsidRDefault="001D4DBE">
      <w:pPr>
        <w:jc w:val="center"/>
        <w:rPr>
          <w:b/>
          <w:szCs w:val="28"/>
        </w:rPr>
      </w:pPr>
    </w:p>
    <w:p w14:paraId="6994B9BE" w14:textId="77777777" w:rsidR="001D4DBE" w:rsidRDefault="001D4DBE">
      <w:pPr>
        <w:jc w:val="center"/>
        <w:rPr>
          <w:b/>
          <w:szCs w:val="28"/>
        </w:rPr>
      </w:pPr>
    </w:p>
    <w:p w14:paraId="09A6A83C" w14:textId="77777777" w:rsidR="001D4DBE" w:rsidRDefault="001D4DBE">
      <w:pPr>
        <w:jc w:val="center"/>
        <w:rPr>
          <w:b/>
          <w:szCs w:val="28"/>
        </w:rPr>
      </w:pPr>
    </w:p>
    <w:p w14:paraId="5990C316" w14:textId="77777777" w:rsidR="001D4DBE" w:rsidRDefault="001D4DBE">
      <w:pPr>
        <w:jc w:val="center"/>
        <w:rPr>
          <w:b/>
          <w:szCs w:val="28"/>
        </w:rPr>
      </w:pPr>
    </w:p>
    <w:p w14:paraId="21991329" w14:textId="77777777" w:rsidR="001D4DBE" w:rsidRDefault="001D4DBE">
      <w:pPr>
        <w:jc w:val="center"/>
        <w:rPr>
          <w:b/>
          <w:szCs w:val="28"/>
        </w:rPr>
      </w:pPr>
    </w:p>
    <w:p w14:paraId="0880E284" w14:textId="77777777" w:rsidR="001D4DBE" w:rsidRDefault="001D4DBE">
      <w:pPr>
        <w:jc w:val="center"/>
        <w:rPr>
          <w:b/>
          <w:szCs w:val="28"/>
        </w:rPr>
      </w:pPr>
    </w:p>
    <w:p w14:paraId="537E9487" w14:textId="77777777" w:rsidR="001D4DBE" w:rsidRDefault="001D4DBE">
      <w:pPr>
        <w:jc w:val="center"/>
        <w:rPr>
          <w:b/>
          <w:szCs w:val="28"/>
        </w:rPr>
      </w:pPr>
    </w:p>
    <w:p w14:paraId="3A14F02F" w14:textId="77777777" w:rsidR="001D4DBE" w:rsidRDefault="001D4DBE">
      <w:pPr>
        <w:jc w:val="center"/>
        <w:rPr>
          <w:b/>
          <w:szCs w:val="28"/>
        </w:rPr>
      </w:pPr>
    </w:p>
    <w:p w14:paraId="504F1F8D" w14:textId="77777777" w:rsidR="001D4DBE" w:rsidRDefault="001D4DBE">
      <w:pPr>
        <w:jc w:val="center"/>
        <w:rPr>
          <w:b/>
          <w:szCs w:val="28"/>
        </w:rPr>
      </w:pPr>
    </w:p>
    <w:p w14:paraId="067A5452" w14:textId="77777777" w:rsidR="001D4DBE" w:rsidRDefault="001D4DBE">
      <w:pPr>
        <w:jc w:val="center"/>
        <w:rPr>
          <w:b/>
          <w:szCs w:val="28"/>
        </w:rPr>
      </w:pPr>
    </w:p>
    <w:p w14:paraId="1E017714" w14:textId="77777777" w:rsidR="001D4DBE" w:rsidRDefault="001D4DBE">
      <w:pPr>
        <w:jc w:val="center"/>
        <w:rPr>
          <w:b/>
          <w:szCs w:val="28"/>
        </w:rPr>
      </w:pPr>
    </w:p>
    <w:p w14:paraId="3941F0F7" w14:textId="77777777" w:rsidR="001D4DBE" w:rsidRDefault="001D4DBE">
      <w:pPr>
        <w:jc w:val="center"/>
        <w:rPr>
          <w:b/>
          <w:szCs w:val="28"/>
        </w:rPr>
      </w:pPr>
    </w:p>
    <w:p w14:paraId="31C5FE23" w14:textId="77777777" w:rsidR="001D4DBE" w:rsidRDefault="001D4DBE">
      <w:pPr>
        <w:jc w:val="center"/>
        <w:rPr>
          <w:b/>
          <w:szCs w:val="28"/>
        </w:rPr>
      </w:pPr>
    </w:p>
    <w:p w14:paraId="13B3465B" w14:textId="77777777" w:rsidR="001D4DBE" w:rsidRDefault="001D4DBE">
      <w:pPr>
        <w:jc w:val="center"/>
        <w:rPr>
          <w:b/>
          <w:szCs w:val="28"/>
        </w:rPr>
      </w:pPr>
    </w:p>
    <w:p w14:paraId="5F9EC907" w14:textId="77777777" w:rsidR="001D4DBE" w:rsidRDefault="001D4DBE">
      <w:pPr>
        <w:jc w:val="center"/>
        <w:rPr>
          <w:b/>
          <w:szCs w:val="28"/>
        </w:rPr>
      </w:pPr>
    </w:p>
    <w:p w14:paraId="699305AE" w14:textId="77777777" w:rsidR="001D4DBE" w:rsidRDefault="001D4DBE">
      <w:pPr>
        <w:jc w:val="center"/>
        <w:rPr>
          <w:b/>
          <w:szCs w:val="28"/>
        </w:rPr>
      </w:pPr>
    </w:p>
    <w:p w14:paraId="484DD2E1" w14:textId="77777777" w:rsidR="001D4DBE" w:rsidRDefault="001D4DBE">
      <w:pPr>
        <w:jc w:val="center"/>
        <w:rPr>
          <w:b/>
          <w:szCs w:val="28"/>
        </w:rPr>
      </w:pPr>
    </w:p>
    <w:p w14:paraId="6C9FE671" w14:textId="77777777" w:rsidR="001D4DBE" w:rsidRDefault="001D4DBE">
      <w:pPr>
        <w:jc w:val="center"/>
        <w:rPr>
          <w:b/>
          <w:szCs w:val="28"/>
        </w:rPr>
      </w:pPr>
    </w:p>
    <w:p w14:paraId="4D585BAF" w14:textId="77777777" w:rsidR="001D4DBE" w:rsidRDefault="001D4DBE">
      <w:pPr>
        <w:jc w:val="center"/>
        <w:rPr>
          <w:b/>
          <w:szCs w:val="28"/>
        </w:rPr>
      </w:pPr>
    </w:p>
    <w:p w14:paraId="51C2324C" w14:textId="77777777" w:rsidR="001D4DBE" w:rsidRDefault="001D4DBE">
      <w:pPr>
        <w:jc w:val="center"/>
        <w:rPr>
          <w:b/>
          <w:szCs w:val="28"/>
        </w:rPr>
      </w:pPr>
    </w:p>
    <w:p w14:paraId="221072C4" w14:textId="77777777" w:rsidR="001D4DBE" w:rsidRDefault="001D4DBE">
      <w:pPr>
        <w:jc w:val="center"/>
        <w:rPr>
          <w:b/>
          <w:szCs w:val="28"/>
        </w:rPr>
      </w:pPr>
    </w:p>
    <w:p w14:paraId="6C0F84EB" w14:textId="77777777" w:rsidR="001D4DBE" w:rsidRDefault="001D4DBE">
      <w:pPr>
        <w:jc w:val="center"/>
        <w:rPr>
          <w:b/>
          <w:szCs w:val="28"/>
        </w:rPr>
      </w:pPr>
    </w:p>
    <w:p w14:paraId="2A6B22A9" w14:textId="77777777" w:rsidR="001D4DBE" w:rsidRDefault="001D4DBE">
      <w:pPr>
        <w:jc w:val="center"/>
        <w:rPr>
          <w:b/>
          <w:szCs w:val="28"/>
        </w:rPr>
      </w:pPr>
    </w:p>
    <w:p w14:paraId="6B1D6776" w14:textId="77777777" w:rsidR="001D4DBE" w:rsidRDefault="001D4DBE">
      <w:pPr>
        <w:jc w:val="center"/>
        <w:rPr>
          <w:b/>
          <w:szCs w:val="28"/>
        </w:rPr>
      </w:pPr>
    </w:p>
    <w:p w14:paraId="6217114D" w14:textId="77777777" w:rsidR="001D4DBE" w:rsidRDefault="001D4DBE">
      <w:pPr>
        <w:jc w:val="center"/>
        <w:rPr>
          <w:b/>
          <w:szCs w:val="28"/>
        </w:rPr>
      </w:pPr>
    </w:p>
    <w:p w14:paraId="29FFA57E" w14:textId="77777777" w:rsidR="001D4DBE" w:rsidRDefault="001D4DBE">
      <w:pPr>
        <w:jc w:val="center"/>
        <w:rPr>
          <w:b/>
          <w:szCs w:val="28"/>
        </w:rPr>
      </w:pPr>
    </w:p>
    <w:p w14:paraId="4F7CA98A" w14:textId="77777777" w:rsidR="001D4DBE" w:rsidRDefault="001D4DBE">
      <w:pPr>
        <w:jc w:val="center"/>
        <w:rPr>
          <w:b/>
          <w:szCs w:val="28"/>
        </w:rPr>
      </w:pPr>
    </w:p>
    <w:p w14:paraId="7C80FA02" w14:textId="77777777" w:rsidR="001D4DBE" w:rsidRDefault="001D4DBE">
      <w:pPr>
        <w:jc w:val="center"/>
        <w:rPr>
          <w:b/>
          <w:szCs w:val="28"/>
        </w:rPr>
      </w:pPr>
    </w:p>
    <w:p w14:paraId="7B04079F" w14:textId="77777777" w:rsidR="001D4DBE" w:rsidRDefault="001D4DBE">
      <w:pPr>
        <w:jc w:val="center"/>
        <w:rPr>
          <w:b/>
          <w:szCs w:val="28"/>
        </w:rPr>
      </w:pPr>
    </w:p>
    <w:p w14:paraId="64A56A5A" w14:textId="77777777" w:rsidR="001D4DBE" w:rsidRDefault="001D4DBE">
      <w:pPr>
        <w:jc w:val="center"/>
        <w:rPr>
          <w:b/>
          <w:szCs w:val="28"/>
        </w:rPr>
      </w:pPr>
    </w:p>
    <w:p w14:paraId="38EDE7D2" w14:textId="77777777" w:rsidR="001D4DBE" w:rsidRDefault="001D4DBE">
      <w:pPr>
        <w:jc w:val="center"/>
        <w:rPr>
          <w:b/>
          <w:szCs w:val="28"/>
        </w:rPr>
      </w:pPr>
    </w:p>
    <w:p w14:paraId="19E33710" w14:textId="77777777" w:rsidR="001D4DBE" w:rsidRDefault="001D4DBE">
      <w:pPr>
        <w:jc w:val="center"/>
        <w:rPr>
          <w:b/>
          <w:szCs w:val="28"/>
        </w:rPr>
      </w:pPr>
    </w:p>
    <w:p w14:paraId="3CC41723" w14:textId="77777777" w:rsidR="001D4DBE" w:rsidRDefault="001D4DBE">
      <w:pPr>
        <w:jc w:val="center"/>
        <w:rPr>
          <w:b/>
          <w:szCs w:val="28"/>
        </w:rPr>
      </w:pPr>
    </w:p>
    <w:p w14:paraId="49B867A4" w14:textId="77777777" w:rsidR="001D4DBE" w:rsidRDefault="001D4DBE">
      <w:pPr>
        <w:jc w:val="center"/>
        <w:rPr>
          <w:b/>
          <w:szCs w:val="28"/>
        </w:rPr>
      </w:pPr>
    </w:p>
    <w:p w14:paraId="426CD4D2" w14:textId="77777777" w:rsidR="001D4DBE" w:rsidRDefault="001D4DBE">
      <w:pPr>
        <w:jc w:val="center"/>
        <w:rPr>
          <w:b/>
          <w:szCs w:val="28"/>
        </w:rPr>
      </w:pPr>
    </w:p>
    <w:p w14:paraId="642D58C0" w14:textId="77777777" w:rsidR="001D4DBE" w:rsidRDefault="001D4DBE">
      <w:pPr>
        <w:jc w:val="center"/>
        <w:rPr>
          <w:b/>
          <w:szCs w:val="28"/>
        </w:rPr>
      </w:pPr>
    </w:p>
    <w:p w14:paraId="3AB29D22" w14:textId="77777777" w:rsidR="001D4DBE" w:rsidRDefault="001D4DBE">
      <w:pPr>
        <w:jc w:val="center"/>
        <w:rPr>
          <w:b/>
          <w:szCs w:val="28"/>
        </w:rPr>
      </w:pPr>
    </w:p>
    <w:p w14:paraId="714303F4" w14:textId="77777777" w:rsidR="001D4DBE" w:rsidRDefault="001D4DBE">
      <w:pPr>
        <w:jc w:val="center"/>
        <w:rPr>
          <w:b/>
          <w:szCs w:val="28"/>
        </w:rPr>
      </w:pPr>
    </w:p>
    <w:p w14:paraId="32FBA958" w14:textId="77777777" w:rsidR="001D4DBE" w:rsidRDefault="001D4DBE">
      <w:pPr>
        <w:jc w:val="both"/>
        <w:rPr>
          <w:sz w:val="28"/>
          <w:szCs w:val="28"/>
        </w:rPr>
      </w:pPr>
    </w:p>
    <w:p w14:paraId="7B9C58A0" w14:textId="77777777" w:rsidR="001D4DBE" w:rsidRDefault="001D4DBE">
      <w:pPr>
        <w:jc w:val="both"/>
        <w:rPr>
          <w:sz w:val="28"/>
          <w:szCs w:val="28"/>
        </w:rPr>
      </w:pPr>
    </w:p>
    <w:p w14:paraId="3800F327" w14:textId="77777777" w:rsidR="001D4DBE" w:rsidRDefault="001D4DBE">
      <w:pPr>
        <w:jc w:val="both"/>
        <w:rPr>
          <w:sz w:val="28"/>
          <w:szCs w:val="28"/>
        </w:rPr>
      </w:pPr>
    </w:p>
    <w:p w14:paraId="177CF0EB" w14:textId="77777777" w:rsidR="001D4DBE" w:rsidRDefault="001D4DBE">
      <w:pPr>
        <w:jc w:val="both"/>
        <w:rPr>
          <w:sz w:val="28"/>
          <w:szCs w:val="28"/>
        </w:rPr>
      </w:pPr>
    </w:p>
    <w:p w14:paraId="2F33215E" w14:textId="77777777" w:rsidR="001D4DBE" w:rsidRDefault="001D4DBE">
      <w:pPr>
        <w:jc w:val="both"/>
        <w:rPr>
          <w:sz w:val="28"/>
          <w:szCs w:val="28"/>
        </w:rPr>
      </w:pPr>
    </w:p>
    <w:p w14:paraId="5793DD40" w14:textId="77777777" w:rsidR="001D4DBE" w:rsidRDefault="001D4DBE">
      <w:pPr>
        <w:jc w:val="both"/>
        <w:rPr>
          <w:sz w:val="28"/>
          <w:szCs w:val="28"/>
        </w:rPr>
      </w:pPr>
    </w:p>
    <w:p w14:paraId="5E9BD2BD" w14:textId="77777777" w:rsidR="001D4DBE" w:rsidRDefault="001D4DBE">
      <w:pPr>
        <w:jc w:val="both"/>
        <w:rPr>
          <w:sz w:val="28"/>
          <w:szCs w:val="28"/>
        </w:rPr>
      </w:pPr>
    </w:p>
    <w:p w14:paraId="1AF08B7B" w14:textId="77777777" w:rsidR="001D4DBE" w:rsidRDefault="001D4DBE">
      <w:pPr>
        <w:jc w:val="both"/>
        <w:rPr>
          <w:sz w:val="28"/>
          <w:szCs w:val="28"/>
        </w:rPr>
      </w:pPr>
    </w:p>
    <w:p w14:paraId="1923B9F7" w14:textId="77777777" w:rsidR="001D4DBE" w:rsidRDefault="001D4DBE">
      <w:pPr>
        <w:jc w:val="both"/>
        <w:rPr>
          <w:sz w:val="28"/>
          <w:szCs w:val="28"/>
        </w:rPr>
      </w:pPr>
    </w:p>
    <w:p w14:paraId="0AA1E8C3" w14:textId="77777777" w:rsidR="001D4DBE" w:rsidRDefault="001D4DBE">
      <w:pPr>
        <w:jc w:val="both"/>
        <w:rPr>
          <w:sz w:val="28"/>
          <w:szCs w:val="28"/>
        </w:rPr>
      </w:pPr>
    </w:p>
    <w:p w14:paraId="006B44E1" w14:textId="77777777" w:rsidR="001D4DBE" w:rsidRDefault="001D4DBE">
      <w:pPr>
        <w:jc w:val="both"/>
        <w:rPr>
          <w:sz w:val="28"/>
          <w:szCs w:val="28"/>
        </w:rPr>
      </w:pPr>
    </w:p>
    <w:p w14:paraId="2E3E1C85" w14:textId="77777777" w:rsidR="001D4DBE" w:rsidRDefault="001D4DBE">
      <w:pPr>
        <w:jc w:val="both"/>
        <w:rPr>
          <w:sz w:val="28"/>
          <w:szCs w:val="28"/>
        </w:rPr>
      </w:pPr>
    </w:p>
    <w:p w14:paraId="1FD8D750" w14:textId="77777777" w:rsidR="001D4DBE" w:rsidRDefault="001D4DBE">
      <w:pPr>
        <w:jc w:val="both"/>
        <w:rPr>
          <w:sz w:val="28"/>
          <w:szCs w:val="28"/>
        </w:rPr>
      </w:pPr>
    </w:p>
    <w:p w14:paraId="5CC8D17E" w14:textId="77777777" w:rsidR="001D4DBE" w:rsidRDefault="001D4DBE">
      <w:pPr>
        <w:jc w:val="both"/>
        <w:rPr>
          <w:sz w:val="28"/>
          <w:szCs w:val="28"/>
        </w:rPr>
      </w:pPr>
    </w:p>
    <w:p w14:paraId="1F19C487" w14:textId="77777777" w:rsidR="001D4DBE" w:rsidRDefault="001D4DBE">
      <w:pPr>
        <w:jc w:val="both"/>
        <w:rPr>
          <w:sz w:val="28"/>
          <w:szCs w:val="28"/>
        </w:rPr>
      </w:pPr>
    </w:p>
    <w:p w14:paraId="3A95207F" w14:textId="77777777" w:rsidR="001D4DBE" w:rsidRDefault="001D4DBE">
      <w:pPr>
        <w:jc w:val="both"/>
        <w:rPr>
          <w:sz w:val="28"/>
          <w:szCs w:val="28"/>
        </w:rPr>
      </w:pPr>
    </w:p>
    <w:p w14:paraId="060C7D7C" w14:textId="77777777" w:rsidR="001D4DBE" w:rsidRDefault="001D4DBE">
      <w:pPr>
        <w:jc w:val="both"/>
        <w:rPr>
          <w:sz w:val="28"/>
          <w:szCs w:val="28"/>
        </w:rPr>
      </w:pPr>
    </w:p>
    <w:p w14:paraId="2836AD41" w14:textId="77777777" w:rsidR="001D4DBE" w:rsidRDefault="001D4DBE">
      <w:pPr>
        <w:jc w:val="both"/>
        <w:rPr>
          <w:sz w:val="28"/>
          <w:szCs w:val="28"/>
        </w:rPr>
      </w:pPr>
    </w:p>
    <w:p w14:paraId="54A15AB9" w14:textId="77777777" w:rsidR="001D4DBE" w:rsidRDefault="001D4DBE">
      <w:pPr>
        <w:jc w:val="both"/>
        <w:rPr>
          <w:sz w:val="28"/>
          <w:szCs w:val="28"/>
        </w:rPr>
      </w:pPr>
    </w:p>
    <w:p w14:paraId="4D224951" w14:textId="77777777" w:rsidR="001D4DBE" w:rsidRDefault="001D4DBE">
      <w:pPr>
        <w:jc w:val="both"/>
        <w:rPr>
          <w:sz w:val="28"/>
          <w:szCs w:val="28"/>
        </w:rPr>
      </w:pPr>
    </w:p>
    <w:p w14:paraId="376387A9" w14:textId="77777777" w:rsidR="001D4DBE" w:rsidRDefault="001D4DBE">
      <w:pPr>
        <w:jc w:val="both"/>
        <w:rPr>
          <w:sz w:val="28"/>
          <w:szCs w:val="28"/>
        </w:rPr>
      </w:pPr>
    </w:p>
    <w:p w14:paraId="00583311" w14:textId="77777777" w:rsidR="001D4DBE" w:rsidRDefault="001D4DBE">
      <w:pPr>
        <w:jc w:val="both"/>
        <w:rPr>
          <w:sz w:val="28"/>
          <w:szCs w:val="28"/>
        </w:rPr>
      </w:pPr>
    </w:p>
    <w:p w14:paraId="52ABD064" w14:textId="77777777" w:rsidR="001D4DBE" w:rsidRDefault="001D4DBE">
      <w:pPr>
        <w:jc w:val="both"/>
        <w:rPr>
          <w:sz w:val="28"/>
          <w:szCs w:val="28"/>
        </w:rPr>
      </w:pPr>
    </w:p>
    <w:p w14:paraId="24667588" w14:textId="77777777" w:rsidR="001D4DBE" w:rsidRDefault="001D4DBE">
      <w:pPr>
        <w:jc w:val="both"/>
        <w:rPr>
          <w:sz w:val="28"/>
          <w:szCs w:val="28"/>
        </w:rPr>
      </w:pPr>
    </w:p>
    <w:p w14:paraId="09B7A52C" w14:textId="77777777" w:rsidR="001D4DBE" w:rsidRDefault="001D4DBE">
      <w:pPr>
        <w:jc w:val="both"/>
        <w:rPr>
          <w:sz w:val="28"/>
          <w:szCs w:val="28"/>
        </w:rPr>
      </w:pPr>
    </w:p>
    <w:p w14:paraId="65483664" w14:textId="77777777" w:rsidR="001D4DBE" w:rsidRDefault="001D4DBE">
      <w:pPr>
        <w:jc w:val="both"/>
        <w:rPr>
          <w:sz w:val="28"/>
          <w:szCs w:val="28"/>
        </w:rPr>
      </w:pPr>
    </w:p>
    <w:p w14:paraId="1E5B7704" w14:textId="77777777" w:rsidR="001D4DBE" w:rsidRDefault="001D4DBE">
      <w:pPr>
        <w:jc w:val="both"/>
        <w:rPr>
          <w:sz w:val="28"/>
          <w:szCs w:val="28"/>
        </w:rPr>
      </w:pPr>
    </w:p>
    <w:p w14:paraId="35F1A261" w14:textId="77777777" w:rsidR="001D4DBE" w:rsidRDefault="001D4DBE">
      <w:pPr>
        <w:jc w:val="both"/>
        <w:rPr>
          <w:sz w:val="28"/>
          <w:szCs w:val="28"/>
        </w:rPr>
      </w:pPr>
    </w:p>
    <w:p w14:paraId="11EF397C" w14:textId="77777777" w:rsidR="001D4DBE" w:rsidRDefault="001D4DBE">
      <w:pPr>
        <w:jc w:val="both"/>
        <w:rPr>
          <w:sz w:val="28"/>
          <w:szCs w:val="28"/>
        </w:rPr>
      </w:pPr>
    </w:p>
    <w:p w14:paraId="217D0026" w14:textId="77777777" w:rsidR="001D4DBE" w:rsidRDefault="001D4DBE">
      <w:pPr>
        <w:jc w:val="both"/>
        <w:rPr>
          <w:sz w:val="28"/>
          <w:szCs w:val="28"/>
        </w:rPr>
      </w:pPr>
    </w:p>
    <w:p w14:paraId="537B6AD3" w14:textId="77777777" w:rsidR="001D4DBE" w:rsidRDefault="001D4DBE">
      <w:pPr>
        <w:jc w:val="both"/>
        <w:rPr>
          <w:sz w:val="28"/>
          <w:szCs w:val="28"/>
        </w:rPr>
      </w:pPr>
    </w:p>
    <w:p w14:paraId="40BE0342" w14:textId="77777777" w:rsidR="001D4DBE" w:rsidRDefault="001D4DBE">
      <w:pPr>
        <w:jc w:val="both"/>
        <w:rPr>
          <w:sz w:val="28"/>
          <w:szCs w:val="28"/>
        </w:rPr>
      </w:pPr>
    </w:p>
    <w:p w14:paraId="548FD650" w14:textId="77777777" w:rsidR="001D4DBE" w:rsidRDefault="001D4DBE">
      <w:pPr>
        <w:jc w:val="both"/>
        <w:rPr>
          <w:sz w:val="28"/>
          <w:szCs w:val="28"/>
        </w:rPr>
      </w:pPr>
    </w:p>
    <w:p w14:paraId="2D1DA503" w14:textId="77777777" w:rsidR="001D4DBE" w:rsidRDefault="001D4DBE">
      <w:pPr>
        <w:jc w:val="both"/>
        <w:rPr>
          <w:sz w:val="28"/>
          <w:szCs w:val="28"/>
        </w:rPr>
      </w:pPr>
    </w:p>
    <w:p w14:paraId="655037C8" w14:textId="77777777" w:rsidR="001D4DBE" w:rsidRDefault="001D4DBE">
      <w:pPr>
        <w:jc w:val="both"/>
        <w:rPr>
          <w:sz w:val="28"/>
          <w:szCs w:val="28"/>
        </w:rPr>
      </w:pPr>
    </w:p>
    <w:p w14:paraId="5178EFBD" w14:textId="77777777" w:rsidR="001D4DBE" w:rsidRDefault="001D4DBE">
      <w:pPr>
        <w:jc w:val="both"/>
        <w:rPr>
          <w:sz w:val="28"/>
          <w:szCs w:val="28"/>
        </w:rPr>
      </w:pPr>
    </w:p>
    <w:p w14:paraId="2791F7B5" w14:textId="77777777" w:rsidR="001D4DBE" w:rsidRDefault="001D4DBE">
      <w:pPr>
        <w:jc w:val="both"/>
        <w:rPr>
          <w:sz w:val="28"/>
          <w:szCs w:val="28"/>
        </w:rPr>
      </w:pPr>
    </w:p>
    <w:p w14:paraId="25D8B0A0" w14:textId="77777777" w:rsidR="001D4DBE" w:rsidRDefault="001D4DBE">
      <w:pPr>
        <w:jc w:val="both"/>
        <w:rPr>
          <w:sz w:val="28"/>
          <w:szCs w:val="28"/>
        </w:rPr>
      </w:pPr>
    </w:p>
    <w:p w14:paraId="04FCA3C0" w14:textId="77777777" w:rsidR="001D4DBE" w:rsidRDefault="001D4DBE">
      <w:pPr>
        <w:jc w:val="both"/>
        <w:rPr>
          <w:sz w:val="28"/>
          <w:szCs w:val="28"/>
        </w:rPr>
      </w:pPr>
    </w:p>
    <w:p w14:paraId="6B22A403" w14:textId="77777777" w:rsidR="001D4DBE" w:rsidRDefault="001D4DBE">
      <w:pPr>
        <w:jc w:val="both"/>
        <w:rPr>
          <w:sz w:val="28"/>
          <w:szCs w:val="28"/>
        </w:rPr>
      </w:pPr>
    </w:p>
    <w:p w14:paraId="2AFAE7D3" w14:textId="77777777" w:rsidR="001D4DBE" w:rsidRDefault="001D4DBE">
      <w:pPr>
        <w:jc w:val="both"/>
        <w:rPr>
          <w:sz w:val="28"/>
          <w:szCs w:val="28"/>
        </w:rPr>
      </w:pPr>
    </w:p>
    <w:p w14:paraId="769C504F" w14:textId="77777777" w:rsidR="001D4DBE" w:rsidRDefault="001D4DBE">
      <w:pPr>
        <w:jc w:val="both"/>
        <w:rPr>
          <w:sz w:val="28"/>
          <w:szCs w:val="28"/>
        </w:rPr>
      </w:pPr>
    </w:p>
    <w:p w14:paraId="65C1CB8D" w14:textId="77777777" w:rsidR="001D4DBE" w:rsidRDefault="001D4DBE">
      <w:pPr>
        <w:jc w:val="both"/>
        <w:rPr>
          <w:sz w:val="28"/>
          <w:szCs w:val="28"/>
        </w:rPr>
      </w:pPr>
    </w:p>
    <w:p w14:paraId="56AACCF1" w14:textId="77777777" w:rsidR="001D4DBE" w:rsidRDefault="001D4DBE">
      <w:pPr>
        <w:jc w:val="both"/>
        <w:rPr>
          <w:sz w:val="28"/>
          <w:szCs w:val="28"/>
        </w:rPr>
      </w:pPr>
    </w:p>
    <w:p w14:paraId="718528E4" w14:textId="77777777" w:rsidR="001D4DBE" w:rsidRDefault="001D4DBE">
      <w:pPr>
        <w:jc w:val="both"/>
        <w:rPr>
          <w:sz w:val="28"/>
          <w:szCs w:val="28"/>
        </w:rPr>
      </w:pPr>
    </w:p>
    <w:p w14:paraId="1C7EAFE3" w14:textId="77777777" w:rsidR="001D4DBE" w:rsidRDefault="001D4DBE">
      <w:pPr>
        <w:jc w:val="both"/>
        <w:rPr>
          <w:sz w:val="28"/>
          <w:szCs w:val="28"/>
        </w:rPr>
      </w:pPr>
    </w:p>
    <w:p w14:paraId="432E5116" w14:textId="77777777" w:rsidR="001D4DBE" w:rsidRDefault="001D4DBE">
      <w:pPr>
        <w:jc w:val="both"/>
        <w:rPr>
          <w:sz w:val="28"/>
          <w:szCs w:val="28"/>
        </w:rPr>
      </w:pPr>
    </w:p>
    <w:p w14:paraId="62E9869E" w14:textId="77777777" w:rsidR="001D4DBE" w:rsidRDefault="001D4DBE">
      <w:pPr>
        <w:spacing w:line="240" w:lineRule="exact"/>
        <w:rPr>
          <w:sz w:val="28"/>
          <w:szCs w:val="28"/>
        </w:rPr>
      </w:pPr>
    </w:p>
    <w:p w14:paraId="33DE3C22" w14:textId="77777777" w:rsidR="001D4DBE" w:rsidRDefault="00000000">
      <w:pPr>
        <w:jc w:val="both"/>
      </w:pPr>
      <w:r>
        <w:rPr>
          <w:sz w:val="28"/>
          <w:szCs w:val="28"/>
        </w:rPr>
        <w:tab/>
      </w:r>
    </w:p>
    <w:p w14:paraId="6FB5AAEE" w14:textId="77777777" w:rsidR="001D4DBE" w:rsidRDefault="001D4DBE">
      <w:pPr>
        <w:spacing w:line="240" w:lineRule="exact"/>
        <w:jc w:val="both"/>
        <w:rPr>
          <w:sz w:val="28"/>
          <w:szCs w:val="28"/>
        </w:rPr>
      </w:pPr>
    </w:p>
    <w:p w14:paraId="276B70B6" w14:textId="77777777" w:rsidR="001D4DBE" w:rsidRDefault="001D4DBE">
      <w:pPr>
        <w:spacing w:line="240" w:lineRule="exact"/>
        <w:rPr>
          <w:sz w:val="28"/>
          <w:szCs w:val="28"/>
        </w:rPr>
      </w:pPr>
    </w:p>
    <w:p w14:paraId="5FCFC085" w14:textId="77777777" w:rsidR="001D4DBE" w:rsidRDefault="001D4DBE">
      <w:pPr>
        <w:spacing w:line="240" w:lineRule="exact"/>
        <w:rPr>
          <w:sz w:val="28"/>
          <w:szCs w:val="28"/>
        </w:rPr>
      </w:pPr>
    </w:p>
    <w:p w14:paraId="40199651" w14:textId="77777777" w:rsidR="001D4DBE" w:rsidRDefault="001D4DBE">
      <w:pPr>
        <w:spacing w:line="240" w:lineRule="exact"/>
        <w:rPr>
          <w:sz w:val="28"/>
          <w:szCs w:val="28"/>
        </w:rPr>
      </w:pPr>
    </w:p>
    <w:p w14:paraId="30A87FC3" w14:textId="77777777" w:rsidR="001D4DBE" w:rsidRDefault="001D4DBE">
      <w:pPr>
        <w:spacing w:line="240" w:lineRule="exact"/>
        <w:rPr>
          <w:sz w:val="28"/>
          <w:szCs w:val="28"/>
        </w:rPr>
      </w:pPr>
    </w:p>
    <w:p w14:paraId="4B3A299D" w14:textId="77777777" w:rsidR="001D4DBE" w:rsidRDefault="001D4DBE">
      <w:pPr>
        <w:spacing w:line="240" w:lineRule="exact"/>
        <w:rPr>
          <w:sz w:val="28"/>
          <w:szCs w:val="28"/>
        </w:rPr>
      </w:pPr>
    </w:p>
    <w:p w14:paraId="115B5AB5" w14:textId="77777777" w:rsidR="001D4DBE" w:rsidRDefault="001D4DBE">
      <w:pPr>
        <w:spacing w:line="240" w:lineRule="exact"/>
        <w:rPr>
          <w:sz w:val="28"/>
          <w:szCs w:val="28"/>
        </w:rPr>
      </w:pPr>
    </w:p>
    <w:p w14:paraId="78B39017" w14:textId="77777777" w:rsidR="001D4DBE" w:rsidRDefault="001D4DBE">
      <w:pPr>
        <w:spacing w:line="240" w:lineRule="exact"/>
        <w:rPr>
          <w:sz w:val="28"/>
          <w:szCs w:val="28"/>
        </w:rPr>
      </w:pPr>
    </w:p>
    <w:p w14:paraId="1BABC75B" w14:textId="77777777" w:rsidR="001D4DBE" w:rsidRDefault="001D4DBE">
      <w:pPr>
        <w:jc w:val="both"/>
        <w:rPr>
          <w:sz w:val="28"/>
          <w:szCs w:val="28"/>
        </w:rPr>
      </w:pPr>
    </w:p>
    <w:p w14:paraId="280BB16C" w14:textId="77777777" w:rsidR="001D4DBE" w:rsidRDefault="001D4DBE">
      <w:pPr>
        <w:spacing w:line="240" w:lineRule="exact"/>
        <w:rPr>
          <w:sz w:val="28"/>
          <w:szCs w:val="28"/>
        </w:rPr>
      </w:pPr>
    </w:p>
    <w:p w14:paraId="63A23B06" w14:textId="77777777" w:rsidR="001D4DBE" w:rsidRDefault="001D4DBE">
      <w:pPr>
        <w:spacing w:line="240" w:lineRule="exact"/>
        <w:rPr>
          <w:sz w:val="28"/>
          <w:szCs w:val="28"/>
        </w:rPr>
      </w:pPr>
    </w:p>
    <w:p w14:paraId="61BF3742" w14:textId="77777777" w:rsidR="001D4DBE" w:rsidRDefault="001D4DBE">
      <w:pPr>
        <w:spacing w:line="240" w:lineRule="exact"/>
        <w:rPr>
          <w:sz w:val="28"/>
          <w:szCs w:val="28"/>
        </w:rPr>
      </w:pPr>
    </w:p>
    <w:p w14:paraId="7FB7D642" w14:textId="77777777" w:rsidR="001D4DBE" w:rsidRDefault="001D4DBE">
      <w:pPr>
        <w:spacing w:line="240" w:lineRule="exact"/>
        <w:rPr>
          <w:sz w:val="28"/>
          <w:szCs w:val="28"/>
        </w:rPr>
      </w:pPr>
    </w:p>
    <w:p w14:paraId="4AA3A8C6" w14:textId="77777777" w:rsidR="001D4DBE" w:rsidRDefault="001D4DBE">
      <w:pPr>
        <w:spacing w:line="240" w:lineRule="exact"/>
        <w:rPr>
          <w:sz w:val="28"/>
          <w:szCs w:val="28"/>
        </w:rPr>
      </w:pPr>
    </w:p>
    <w:p w14:paraId="038E8515" w14:textId="77777777" w:rsidR="001D4DBE" w:rsidRDefault="001D4DBE">
      <w:pPr>
        <w:spacing w:line="240" w:lineRule="exact"/>
        <w:rPr>
          <w:sz w:val="28"/>
          <w:szCs w:val="28"/>
        </w:rPr>
      </w:pPr>
    </w:p>
    <w:p w14:paraId="0D941F3E" w14:textId="77777777" w:rsidR="001D4DBE" w:rsidRDefault="001D4DBE">
      <w:pPr>
        <w:spacing w:line="240" w:lineRule="exact"/>
        <w:rPr>
          <w:sz w:val="28"/>
          <w:szCs w:val="28"/>
        </w:rPr>
      </w:pPr>
    </w:p>
    <w:p w14:paraId="067F523D" w14:textId="77777777" w:rsidR="001D4DBE" w:rsidRDefault="001D4DBE">
      <w:pPr>
        <w:spacing w:line="240" w:lineRule="exact"/>
        <w:rPr>
          <w:sz w:val="28"/>
          <w:szCs w:val="28"/>
        </w:rPr>
      </w:pPr>
    </w:p>
    <w:p w14:paraId="5D8290ED" w14:textId="77777777" w:rsidR="001D4DBE" w:rsidRDefault="001D4DBE">
      <w:pPr>
        <w:spacing w:line="240" w:lineRule="exact"/>
        <w:rPr>
          <w:sz w:val="28"/>
          <w:szCs w:val="28"/>
        </w:rPr>
      </w:pPr>
    </w:p>
    <w:p w14:paraId="74FEB8B9" w14:textId="77777777" w:rsidR="001D4DBE" w:rsidRDefault="001D4DBE">
      <w:pPr>
        <w:spacing w:line="240" w:lineRule="exact"/>
        <w:rPr>
          <w:sz w:val="28"/>
          <w:szCs w:val="28"/>
        </w:rPr>
      </w:pPr>
    </w:p>
    <w:p w14:paraId="6B018F3C" w14:textId="77777777" w:rsidR="001D4DBE" w:rsidRDefault="001D4DBE">
      <w:pPr>
        <w:spacing w:line="240" w:lineRule="exact"/>
        <w:rPr>
          <w:sz w:val="28"/>
          <w:szCs w:val="28"/>
        </w:rPr>
      </w:pPr>
    </w:p>
    <w:p w14:paraId="35E0DEB8" w14:textId="77777777" w:rsidR="001D4DBE" w:rsidRDefault="001D4DBE">
      <w:pPr>
        <w:spacing w:line="240" w:lineRule="exact"/>
        <w:rPr>
          <w:sz w:val="28"/>
          <w:szCs w:val="28"/>
        </w:rPr>
      </w:pPr>
    </w:p>
    <w:p w14:paraId="0ECCFE4E" w14:textId="77777777" w:rsidR="001D4DBE" w:rsidRDefault="001D4DBE">
      <w:pPr>
        <w:spacing w:line="240" w:lineRule="exact"/>
        <w:rPr>
          <w:sz w:val="28"/>
          <w:szCs w:val="28"/>
        </w:rPr>
      </w:pPr>
    </w:p>
    <w:p w14:paraId="6944B86C" w14:textId="77777777" w:rsidR="001D4DBE" w:rsidRDefault="001D4DBE">
      <w:pPr>
        <w:spacing w:line="240" w:lineRule="exact"/>
        <w:rPr>
          <w:sz w:val="28"/>
          <w:szCs w:val="28"/>
        </w:rPr>
      </w:pPr>
    </w:p>
    <w:p w14:paraId="0C63E905" w14:textId="77777777" w:rsidR="001D4DBE" w:rsidRDefault="001D4DBE">
      <w:pPr>
        <w:spacing w:line="240" w:lineRule="exact"/>
        <w:rPr>
          <w:sz w:val="28"/>
          <w:szCs w:val="28"/>
        </w:rPr>
      </w:pPr>
    </w:p>
    <w:p w14:paraId="6FEF19DD" w14:textId="77777777" w:rsidR="001D4DBE" w:rsidRDefault="001D4DBE">
      <w:pPr>
        <w:spacing w:line="240" w:lineRule="exact"/>
        <w:rPr>
          <w:sz w:val="28"/>
          <w:szCs w:val="28"/>
        </w:rPr>
      </w:pPr>
    </w:p>
    <w:p w14:paraId="42C02434" w14:textId="77777777" w:rsidR="001D4DBE" w:rsidRDefault="001D4DBE">
      <w:pPr>
        <w:spacing w:line="240" w:lineRule="exact"/>
        <w:rPr>
          <w:sz w:val="28"/>
          <w:szCs w:val="28"/>
        </w:rPr>
      </w:pPr>
    </w:p>
    <w:p w14:paraId="6039AE8A" w14:textId="77777777" w:rsidR="001D4DBE" w:rsidRDefault="001D4DBE">
      <w:pPr>
        <w:spacing w:line="240" w:lineRule="exact"/>
        <w:rPr>
          <w:sz w:val="28"/>
          <w:szCs w:val="28"/>
        </w:rPr>
      </w:pPr>
    </w:p>
    <w:p w14:paraId="1FE9C132" w14:textId="77777777" w:rsidR="001D4DBE" w:rsidRDefault="001D4DBE">
      <w:pPr>
        <w:spacing w:line="240" w:lineRule="exact"/>
        <w:rPr>
          <w:sz w:val="28"/>
          <w:szCs w:val="28"/>
        </w:rPr>
      </w:pPr>
    </w:p>
    <w:p w14:paraId="65A56591" w14:textId="77777777" w:rsidR="001D4DBE" w:rsidRDefault="001D4DBE">
      <w:pPr>
        <w:spacing w:line="240" w:lineRule="exact"/>
        <w:rPr>
          <w:sz w:val="28"/>
          <w:szCs w:val="28"/>
        </w:rPr>
      </w:pPr>
    </w:p>
    <w:p w14:paraId="153653AE" w14:textId="77777777" w:rsidR="001D4DBE" w:rsidRDefault="001D4DBE">
      <w:pPr>
        <w:spacing w:line="240" w:lineRule="exact"/>
        <w:rPr>
          <w:sz w:val="28"/>
          <w:szCs w:val="28"/>
        </w:rPr>
      </w:pPr>
    </w:p>
    <w:p w14:paraId="6034F22E" w14:textId="77777777" w:rsidR="001D4DBE" w:rsidRDefault="001D4DBE">
      <w:pPr>
        <w:spacing w:line="240" w:lineRule="exact"/>
        <w:rPr>
          <w:sz w:val="28"/>
          <w:szCs w:val="28"/>
        </w:rPr>
      </w:pPr>
    </w:p>
    <w:p w14:paraId="6A3BC2D9" w14:textId="77777777" w:rsidR="001D4DBE" w:rsidRDefault="001D4DBE">
      <w:pPr>
        <w:spacing w:line="240" w:lineRule="exact"/>
        <w:rPr>
          <w:sz w:val="28"/>
          <w:szCs w:val="28"/>
        </w:rPr>
      </w:pPr>
    </w:p>
    <w:p w14:paraId="11AEED81" w14:textId="77777777" w:rsidR="001D4DBE" w:rsidRDefault="001D4DBE">
      <w:pPr>
        <w:spacing w:line="240" w:lineRule="exact"/>
        <w:rPr>
          <w:sz w:val="28"/>
          <w:szCs w:val="28"/>
        </w:rPr>
      </w:pPr>
    </w:p>
    <w:p w14:paraId="7EDA2C33" w14:textId="77777777" w:rsidR="001D4DBE" w:rsidRDefault="001D4DBE">
      <w:pPr>
        <w:spacing w:line="240" w:lineRule="exact"/>
        <w:rPr>
          <w:sz w:val="28"/>
          <w:szCs w:val="28"/>
        </w:rPr>
      </w:pPr>
    </w:p>
    <w:p w14:paraId="12DEA587" w14:textId="77777777" w:rsidR="001D4DBE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80EF68" w14:textId="77777777" w:rsidR="001D4DBE" w:rsidRDefault="001D4DBE">
      <w:pPr>
        <w:spacing w:line="240" w:lineRule="exact"/>
        <w:rPr>
          <w:sz w:val="16"/>
          <w:szCs w:val="16"/>
        </w:rPr>
      </w:pPr>
    </w:p>
    <w:p w14:paraId="276D2793" w14:textId="77777777" w:rsidR="001D4DBE" w:rsidRDefault="001D4DBE">
      <w:pPr>
        <w:spacing w:line="240" w:lineRule="exact"/>
        <w:rPr>
          <w:sz w:val="16"/>
          <w:szCs w:val="16"/>
        </w:rPr>
      </w:pPr>
    </w:p>
    <w:p w14:paraId="2193EE20" w14:textId="77777777" w:rsidR="001D4DBE" w:rsidRDefault="001D4DBE">
      <w:pPr>
        <w:spacing w:line="240" w:lineRule="exact"/>
        <w:rPr>
          <w:sz w:val="16"/>
          <w:szCs w:val="16"/>
        </w:rPr>
      </w:pPr>
    </w:p>
    <w:p w14:paraId="43230330" w14:textId="77777777" w:rsidR="001D4DBE" w:rsidRDefault="001D4DBE">
      <w:pPr>
        <w:spacing w:line="240" w:lineRule="exact"/>
        <w:rPr>
          <w:sz w:val="16"/>
          <w:szCs w:val="16"/>
        </w:rPr>
      </w:pPr>
    </w:p>
    <w:p w14:paraId="313E1FCE" w14:textId="77777777" w:rsidR="001D4DBE" w:rsidRDefault="001D4DBE">
      <w:pPr>
        <w:spacing w:line="240" w:lineRule="exact"/>
        <w:rPr>
          <w:sz w:val="16"/>
          <w:szCs w:val="16"/>
        </w:rPr>
      </w:pPr>
    </w:p>
    <w:p w14:paraId="3756F3BC" w14:textId="77777777" w:rsidR="001D4DBE" w:rsidRDefault="001D4DBE">
      <w:pPr>
        <w:spacing w:line="240" w:lineRule="exact"/>
        <w:rPr>
          <w:sz w:val="16"/>
          <w:szCs w:val="16"/>
        </w:rPr>
      </w:pPr>
    </w:p>
    <w:p w14:paraId="1DD13B3B" w14:textId="77777777" w:rsidR="001D4DBE" w:rsidRDefault="001D4DBE">
      <w:pPr>
        <w:spacing w:line="240" w:lineRule="exact"/>
        <w:rPr>
          <w:sz w:val="16"/>
          <w:szCs w:val="16"/>
        </w:rPr>
      </w:pPr>
    </w:p>
    <w:p w14:paraId="7EDA084B" w14:textId="77777777" w:rsidR="001D4DBE" w:rsidRDefault="001D4DBE">
      <w:pPr>
        <w:spacing w:line="240" w:lineRule="exact"/>
        <w:rPr>
          <w:sz w:val="16"/>
          <w:szCs w:val="16"/>
        </w:rPr>
      </w:pPr>
    </w:p>
    <w:p w14:paraId="0D7D187D" w14:textId="77777777" w:rsidR="001D4DBE" w:rsidRDefault="001D4DBE">
      <w:pPr>
        <w:spacing w:line="240" w:lineRule="exact"/>
        <w:rPr>
          <w:sz w:val="16"/>
          <w:szCs w:val="16"/>
        </w:rPr>
      </w:pPr>
    </w:p>
    <w:p w14:paraId="132134FA" w14:textId="77777777" w:rsidR="001D4DBE" w:rsidRDefault="001D4DBE">
      <w:pPr>
        <w:spacing w:line="240" w:lineRule="exact"/>
        <w:rPr>
          <w:sz w:val="16"/>
          <w:szCs w:val="16"/>
        </w:rPr>
      </w:pPr>
    </w:p>
    <w:p w14:paraId="7BFA0BD2" w14:textId="77777777" w:rsidR="001D4DBE" w:rsidRDefault="001D4DBE">
      <w:pPr>
        <w:spacing w:line="240" w:lineRule="exact"/>
        <w:rPr>
          <w:sz w:val="16"/>
          <w:szCs w:val="16"/>
        </w:rPr>
      </w:pPr>
    </w:p>
    <w:p w14:paraId="42A46F8D" w14:textId="77777777" w:rsidR="001D4DBE" w:rsidRDefault="001D4DBE">
      <w:pPr>
        <w:spacing w:line="240" w:lineRule="exact"/>
        <w:rPr>
          <w:sz w:val="16"/>
          <w:szCs w:val="16"/>
        </w:rPr>
      </w:pPr>
    </w:p>
    <w:p w14:paraId="39583C3B" w14:textId="77777777" w:rsidR="001D4DBE" w:rsidRDefault="001D4DBE">
      <w:pPr>
        <w:spacing w:line="240" w:lineRule="exact"/>
        <w:rPr>
          <w:sz w:val="16"/>
          <w:szCs w:val="16"/>
        </w:rPr>
      </w:pPr>
    </w:p>
    <w:p w14:paraId="090B6C44" w14:textId="77777777" w:rsidR="001D4DBE" w:rsidRDefault="001D4DBE">
      <w:pPr>
        <w:spacing w:line="240" w:lineRule="exact"/>
        <w:rPr>
          <w:sz w:val="16"/>
          <w:szCs w:val="16"/>
        </w:rPr>
      </w:pPr>
    </w:p>
    <w:p w14:paraId="16453576" w14:textId="77777777" w:rsidR="001D4DBE" w:rsidRDefault="001D4DBE">
      <w:pPr>
        <w:spacing w:line="240" w:lineRule="exact"/>
        <w:rPr>
          <w:sz w:val="16"/>
          <w:szCs w:val="16"/>
        </w:rPr>
      </w:pPr>
    </w:p>
    <w:p w14:paraId="7820B1A7" w14:textId="77777777" w:rsidR="001D4DBE" w:rsidRDefault="001D4DBE">
      <w:pPr>
        <w:spacing w:line="240" w:lineRule="exact"/>
        <w:rPr>
          <w:sz w:val="16"/>
          <w:szCs w:val="16"/>
        </w:rPr>
      </w:pPr>
    </w:p>
    <w:p w14:paraId="194C3FF1" w14:textId="77777777" w:rsidR="001D4DBE" w:rsidRDefault="001D4DBE">
      <w:pPr>
        <w:spacing w:line="240" w:lineRule="exact"/>
        <w:rPr>
          <w:sz w:val="16"/>
          <w:szCs w:val="16"/>
        </w:rPr>
      </w:pPr>
    </w:p>
    <w:p w14:paraId="1D3DC629" w14:textId="77777777" w:rsidR="001D4DBE" w:rsidRDefault="001D4DBE">
      <w:pPr>
        <w:spacing w:line="240" w:lineRule="exact"/>
        <w:rPr>
          <w:sz w:val="16"/>
          <w:szCs w:val="16"/>
        </w:rPr>
      </w:pPr>
    </w:p>
    <w:p w14:paraId="65E7E2EA" w14:textId="77777777" w:rsidR="001D4DBE" w:rsidRDefault="001D4DBE">
      <w:pPr>
        <w:spacing w:line="240" w:lineRule="exact"/>
        <w:rPr>
          <w:sz w:val="16"/>
          <w:szCs w:val="16"/>
        </w:rPr>
      </w:pPr>
    </w:p>
    <w:p w14:paraId="0BF92AEA" w14:textId="77777777" w:rsidR="001D4DBE" w:rsidRDefault="001D4DBE">
      <w:pPr>
        <w:spacing w:line="240" w:lineRule="exact"/>
        <w:rPr>
          <w:sz w:val="16"/>
          <w:szCs w:val="16"/>
        </w:rPr>
      </w:pPr>
    </w:p>
    <w:p w14:paraId="70F008CE" w14:textId="77777777" w:rsidR="001D4DBE" w:rsidRDefault="001D4DBE">
      <w:pPr>
        <w:spacing w:line="240" w:lineRule="exact"/>
        <w:rPr>
          <w:sz w:val="16"/>
          <w:szCs w:val="16"/>
        </w:rPr>
      </w:pPr>
    </w:p>
    <w:p w14:paraId="438EB0B6" w14:textId="77777777" w:rsidR="001D4DBE" w:rsidRDefault="001D4DBE">
      <w:pPr>
        <w:spacing w:line="240" w:lineRule="exact"/>
        <w:rPr>
          <w:sz w:val="16"/>
          <w:szCs w:val="16"/>
        </w:rPr>
      </w:pPr>
    </w:p>
    <w:p w14:paraId="541E02EB" w14:textId="77777777" w:rsidR="001D4DBE" w:rsidRDefault="001D4DBE">
      <w:pPr>
        <w:spacing w:line="240" w:lineRule="exact"/>
        <w:rPr>
          <w:sz w:val="16"/>
          <w:szCs w:val="16"/>
        </w:rPr>
      </w:pPr>
    </w:p>
    <w:p w14:paraId="1E62D22E" w14:textId="77777777" w:rsidR="001D4DBE" w:rsidRDefault="001D4DBE">
      <w:pPr>
        <w:spacing w:line="240" w:lineRule="exact"/>
      </w:pPr>
    </w:p>
    <w:sectPr w:rsidR="001D4DBE">
      <w:pgSz w:w="11906" w:h="16838"/>
      <w:pgMar w:top="1134" w:right="566" w:bottom="704" w:left="103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9B"/>
    <w:multiLevelType w:val="multilevel"/>
    <w:tmpl w:val="0258648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9A47A0"/>
    <w:multiLevelType w:val="multilevel"/>
    <w:tmpl w:val="EEBAE55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18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9F12CA"/>
    <w:multiLevelType w:val="multilevel"/>
    <w:tmpl w:val="F0B859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7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6B0B49"/>
    <w:multiLevelType w:val="multilevel"/>
    <w:tmpl w:val="28467D8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F7457D1"/>
    <w:multiLevelType w:val="multilevel"/>
    <w:tmpl w:val="7D3C08EA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8"/>
        <w:szCs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355A53"/>
    <w:multiLevelType w:val="multilevel"/>
    <w:tmpl w:val="E49CF1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5CD06D9C"/>
    <w:multiLevelType w:val="multilevel"/>
    <w:tmpl w:val="9C90E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3669367">
    <w:abstractNumId w:val="1"/>
  </w:num>
  <w:num w:numId="2" w16cid:durableId="1606767857">
    <w:abstractNumId w:val="4"/>
  </w:num>
  <w:num w:numId="3" w16cid:durableId="1482119532">
    <w:abstractNumId w:val="0"/>
  </w:num>
  <w:num w:numId="4" w16cid:durableId="617954042">
    <w:abstractNumId w:val="2"/>
  </w:num>
  <w:num w:numId="5" w16cid:durableId="279649550">
    <w:abstractNumId w:val="5"/>
  </w:num>
  <w:num w:numId="6" w16cid:durableId="862789549">
    <w:abstractNumId w:val="3"/>
  </w:num>
  <w:num w:numId="7" w16cid:durableId="587080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BE"/>
    <w:rsid w:val="001D4DBE"/>
    <w:rsid w:val="00CF2BF3"/>
    <w:rsid w:val="00D0321E"/>
    <w:rsid w:val="00E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683"/>
  <w15:docId w15:val="{9FE682F5-E5AA-4995-AFD3-1FEB7C0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Verdana" w:hAnsi="Times New Roman" w:cs="Tahoma"/>
        <w:szCs w:val="24"/>
        <w:lang w:val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1">
    <w:name w:val="Основной шрифт абзаца1"/>
    <w:qFormat/>
  </w:style>
  <w:style w:type="character" w:customStyle="1" w:styleId="FontStyle108">
    <w:name w:val="Font Style108"/>
    <w:basedOn w:val="1"/>
    <w:qFormat/>
    <w:rPr>
      <w:rFonts w:ascii="Times New Roman" w:hAnsi="Times New Roman" w:cs="Times New Roman"/>
      <w:sz w:val="30"/>
      <w:szCs w:val="30"/>
    </w:rPr>
  </w:style>
  <w:style w:type="character" w:customStyle="1" w:styleId="FontStyle113">
    <w:name w:val="Font Style113"/>
    <w:basedOn w:val="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basedOn w:val="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22z0">
    <w:name w:val="WW8Num22z0"/>
    <w:qFormat/>
    <w:rPr>
      <w:rFonts w:ascii="Times New Roman" w:hAnsi="Times New Roman" w:cs="Times New Roman"/>
      <w:sz w:val="18"/>
      <w:szCs w:val="15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bCs w:val="0"/>
      <w:sz w:val="18"/>
      <w:szCs w:val="15"/>
    </w:rPr>
  </w:style>
  <w:style w:type="character" w:customStyle="1" w:styleId="WW8Num21z0">
    <w:name w:val="WW8Num21z0"/>
    <w:qFormat/>
    <w:rPr>
      <w:rFonts w:ascii="Times New Roman" w:hAnsi="Times New Roman" w:cs="Times New Roman"/>
      <w:b w:val="0"/>
      <w:bCs w:val="0"/>
      <w:sz w:val="27"/>
      <w:szCs w:val="28"/>
    </w:rPr>
  </w:style>
  <w:style w:type="character" w:customStyle="1" w:styleId="ListLabel1">
    <w:name w:val="ListLabel 1"/>
    <w:qFormat/>
    <w:rPr>
      <w:rFonts w:cs="Times New Roman"/>
      <w:sz w:val="18"/>
      <w:szCs w:val="15"/>
    </w:rPr>
  </w:style>
  <w:style w:type="character" w:customStyle="1" w:styleId="ListLabel2">
    <w:name w:val="ListLabel 2"/>
    <w:qFormat/>
    <w:rPr>
      <w:rFonts w:cs="Times New Roman"/>
      <w:b w:val="0"/>
      <w:bCs w:val="0"/>
      <w:sz w:val="28"/>
      <w:szCs w:val="15"/>
    </w:rPr>
  </w:style>
  <w:style w:type="character" w:customStyle="1" w:styleId="ListLabel3">
    <w:name w:val="ListLabel 3"/>
    <w:qFormat/>
    <w:rPr>
      <w:rFonts w:cs="Times New Roman"/>
      <w:b w:val="0"/>
      <w:bCs w:val="0"/>
      <w:sz w:val="27"/>
      <w:szCs w:val="28"/>
    </w:rPr>
  </w:style>
  <w:style w:type="character" w:customStyle="1" w:styleId="ListLabel4">
    <w:name w:val="ListLabel 4"/>
    <w:qFormat/>
    <w:rPr>
      <w:rFonts w:cs="OpenSymbol"/>
      <w:sz w:val="28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Subtitle"/>
    <w:basedOn w:val="a5"/>
    <w:uiPriority w:val="11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tyle5">
    <w:name w:val="Style5"/>
    <w:basedOn w:val="a"/>
    <w:qFormat/>
    <w:pPr>
      <w:spacing w:line="367" w:lineRule="exact"/>
      <w:jc w:val="center"/>
    </w:pPr>
  </w:style>
  <w:style w:type="paragraph" w:customStyle="1" w:styleId="Style84">
    <w:name w:val="Style84"/>
    <w:basedOn w:val="a"/>
    <w:qFormat/>
  </w:style>
  <w:style w:type="paragraph" w:customStyle="1" w:styleId="Style42">
    <w:name w:val="Style42"/>
    <w:basedOn w:val="a"/>
    <w:qFormat/>
    <w:pPr>
      <w:spacing w:line="230" w:lineRule="exact"/>
      <w:jc w:val="center"/>
    </w:pPr>
  </w:style>
  <w:style w:type="paragraph" w:customStyle="1" w:styleId="Style90">
    <w:name w:val="Style90"/>
    <w:basedOn w:val="a"/>
    <w:qFormat/>
    <w:pPr>
      <w:spacing w:line="232" w:lineRule="exact"/>
      <w:ind w:firstLine="269"/>
      <w:jc w:val="both"/>
    </w:pPr>
  </w:style>
  <w:style w:type="paragraph" w:customStyle="1" w:styleId="Style93">
    <w:name w:val="Style93"/>
    <w:basedOn w:val="a"/>
    <w:qFormat/>
    <w:pPr>
      <w:spacing w:line="230" w:lineRule="exact"/>
      <w:ind w:firstLine="278"/>
      <w:jc w:val="both"/>
    </w:pPr>
  </w:style>
  <w:style w:type="paragraph" w:customStyle="1" w:styleId="Style94">
    <w:name w:val="Style94"/>
    <w:basedOn w:val="a"/>
    <w:qFormat/>
    <w:pPr>
      <w:spacing w:line="230" w:lineRule="exact"/>
      <w:ind w:firstLine="293"/>
      <w:jc w:val="both"/>
    </w:pPr>
  </w:style>
  <w:style w:type="paragraph" w:customStyle="1" w:styleId="Style91">
    <w:name w:val="Style91"/>
    <w:basedOn w:val="a"/>
    <w:qFormat/>
    <w:pPr>
      <w:spacing w:line="223" w:lineRule="exact"/>
      <w:ind w:firstLine="283"/>
      <w:jc w:val="both"/>
    </w:pPr>
  </w:style>
  <w:style w:type="paragraph" w:customStyle="1" w:styleId="Style95">
    <w:name w:val="Style95"/>
    <w:basedOn w:val="a"/>
    <w:qFormat/>
    <w:pPr>
      <w:spacing w:line="226" w:lineRule="exact"/>
      <w:ind w:firstLine="269"/>
      <w:jc w:val="both"/>
    </w:pPr>
  </w:style>
  <w:style w:type="paragraph" w:customStyle="1" w:styleId="Style96">
    <w:name w:val="Style96"/>
    <w:basedOn w:val="a"/>
    <w:qFormat/>
    <w:pPr>
      <w:spacing w:line="226" w:lineRule="exact"/>
      <w:ind w:firstLine="283"/>
      <w:jc w:val="both"/>
    </w:pPr>
  </w:style>
  <w:style w:type="paragraph" w:customStyle="1" w:styleId="Style97">
    <w:name w:val="Style97"/>
    <w:basedOn w:val="a"/>
    <w:qFormat/>
    <w:pPr>
      <w:spacing w:line="230" w:lineRule="exact"/>
      <w:ind w:firstLine="278"/>
      <w:jc w:val="both"/>
    </w:pPr>
  </w:style>
  <w:style w:type="paragraph" w:customStyle="1" w:styleId="Style98">
    <w:name w:val="Style98"/>
    <w:basedOn w:val="a"/>
    <w:qFormat/>
    <w:pPr>
      <w:spacing w:line="230" w:lineRule="exact"/>
      <w:ind w:firstLine="288"/>
      <w:jc w:val="both"/>
    </w:pPr>
  </w:style>
  <w:style w:type="paragraph" w:customStyle="1" w:styleId="Style100">
    <w:name w:val="Style100"/>
    <w:basedOn w:val="a"/>
    <w:qFormat/>
    <w:pPr>
      <w:spacing w:line="230" w:lineRule="exact"/>
      <w:ind w:firstLine="278"/>
      <w:jc w:val="both"/>
    </w:pPr>
  </w:style>
  <w:style w:type="paragraph" w:customStyle="1" w:styleId="Style101">
    <w:name w:val="Style101"/>
    <w:basedOn w:val="a"/>
    <w:qFormat/>
    <w:pPr>
      <w:spacing w:line="230" w:lineRule="exact"/>
      <w:ind w:firstLine="283"/>
      <w:jc w:val="both"/>
    </w:pPr>
  </w:style>
  <w:style w:type="paragraph" w:customStyle="1" w:styleId="Style99">
    <w:name w:val="Style99"/>
    <w:basedOn w:val="a"/>
    <w:qFormat/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numbering" w:customStyle="1" w:styleId="WW8Num22">
    <w:name w:val="WW8Num22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Boyarshinov</dc:creator>
  <dc:description/>
  <cp:lastModifiedBy>Зам. директора</cp:lastModifiedBy>
  <cp:revision>62</cp:revision>
  <cp:lastPrinted>2021-04-13T10:49:00Z</cp:lastPrinted>
  <dcterms:created xsi:type="dcterms:W3CDTF">2008-09-02T15:39:00Z</dcterms:created>
  <dcterms:modified xsi:type="dcterms:W3CDTF">2024-02-20T11:03:00Z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